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CF6FB1">
      <w:pPr>
        <w:spacing w:after="0" w:line="408" w:lineRule="auto"/>
        <w:ind w:left="120"/>
        <w:jc w:val="center"/>
      </w:pPr>
      <w:bookmarkStart w:id="0" w:name="block-65376007"/>
      <w:r>
        <w:rPr>
          <w:rFonts w:ascii="Times New Roman" w:hAnsi="Times New Roman"/>
          <w:b/>
          <w:color w:val="000000"/>
          <w:sz w:val="28"/>
          <w:lang w:val="ru-RU"/>
        </w:rPr>
        <w:t xml:space="preserve"> </w:t>
      </w:r>
    </w:p>
    <w:p w:rsidR="00121E8F" w:rsidRDefault="00121E8F">
      <w:pPr>
        <w:spacing w:after="0"/>
        <w:ind w:left="120"/>
      </w:pPr>
    </w:p>
    <w:p w:rsidR="00121E8F" w:rsidRDefault="00121E8F">
      <w:pPr>
        <w:spacing w:after="0"/>
        <w:ind w:left="120"/>
      </w:pPr>
    </w:p>
    <w:p w:rsidR="00121E8F" w:rsidRDefault="00121E8F">
      <w:pPr>
        <w:spacing w:after="0"/>
        <w:ind w:left="120"/>
      </w:pPr>
    </w:p>
    <w:p w:rsidR="00121E8F" w:rsidRDefault="00121E8F">
      <w:pPr>
        <w:spacing w:after="0"/>
        <w:ind w:left="120"/>
      </w:pPr>
    </w:p>
    <w:tbl>
      <w:tblPr>
        <w:tblW w:w="0" w:type="auto"/>
        <w:tblLook w:val="04A0"/>
      </w:tblPr>
      <w:tblGrid>
        <w:gridCol w:w="3115"/>
      </w:tblGrid>
      <w:tr w:rsidR="00CD7CF2" w:rsidRPr="00CD7CF2" w:rsidTr="000D4161">
        <w:tc>
          <w:tcPr>
            <w:tcW w:w="3115" w:type="dxa"/>
          </w:tcPr>
          <w:p w:rsidR="00CD7CF2" w:rsidRDefault="00CD7CF2" w:rsidP="000D4161">
            <w:pPr>
              <w:autoSpaceDE w:val="0"/>
              <w:autoSpaceDN w:val="0"/>
              <w:spacing w:after="120" w:line="240" w:lineRule="auto"/>
              <w:jc w:val="both"/>
              <w:rPr>
                <w:rFonts w:ascii="Times New Roman" w:eastAsia="Times New Roman" w:hAnsi="Times New Roman"/>
                <w:color w:val="000000"/>
                <w:sz w:val="24"/>
                <w:szCs w:val="24"/>
                <w:lang w:val="ru-RU"/>
              </w:rPr>
            </w:pPr>
          </w:p>
          <w:p w:rsidR="00CD7CF2" w:rsidRPr="0040209D" w:rsidRDefault="00CD7CF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21E8F" w:rsidRPr="00CD7CF2" w:rsidRDefault="00121E8F">
      <w:pPr>
        <w:spacing w:after="0"/>
        <w:ind w:left="120"/>
        <w:rPr>
          <w:lang w:val="ru-RU"/>
        </w:rPr>
      </w:pPr>
    </w:p>
    <w:p w:rsidR="00121E8F" w:rsidRPr="00CD7CF2" w:rsidRDefault="00121E8F">
      <w:pPr>
        <w:spacing w:after="0"/>
        <w:ind w:left="120"/>
        <w:rPr>
          <w:lang w:val="ru-RU"/>
        </w:rPr>
      </w:pPr>
    </w:p>
    <w:p w:rsidR="00121E8F" w:rsidRPr="00CD7CF2" w:rsidRDefault="00121E8F">
      <w:pPr>
        <w:spacing w:after="0"/>
        <w:ind w:left="120"/>
        <w:rPr>
          <w:lang w:val="ru-RU"/>
        </w:rPr>
      </w:pPr>
    </w:p>
    <w:p w:rsidR="00121E8F" w:rsidRPr="00CD7CF2" w:rsidRDefault="00121E8F">
      <w:pPr>
        <w:spacing w:after="0"/>
        <w:ind w:left="120"/>
        <w:rPr>
          <w:lang w:val="ru-RU"/>
        </w:rPr>
      </w:pPr>
    </w:p>
    <w:p w:rsidR="00121E8F" w:rsidRPr="00CD7CF2" w:rsidRDefault="00121E8F">
      <w:pPr>
        <w:spacing w:after="0"/>
        <w:ind w:left="120"/>
        <w:rPr>
          <w:lang w:val="ru-RU"/>
        </w:rPr>
      </w:pPr>
    </w:p>
    <w:p w:rsidR="00121E8F" w:rsidRPr="00CD7CF2" w:rsidRDefault="0018775A">
      <w:pPr>
        <w:spacing w:after="0" w:line="408" w:lineRule="auto"/>
        <w:ind w:left="120"/>
        <w:jc w:val="center"/>
        <w:rPr>
          <w:lang w:val="ru-RU"/>
        </w:rPr>
      </w:pPr>
      <w:r w:rsidRPr="00CD7CF2">
        <w:rPr>
          <w:rFonts w:ascii="Times New Roman" w:hAnsi="Times New Roman"/>
          <w:b/>
          <w:color w:val="000000"/>
          <w:sz w:val="28"/>
          <w:lang w:val="ru-RU"/>
        </w:rPr>
        <w:t>РАБОЧАЯ ПРОГРАММА</w:t>
      </w:r>
    </w:p>
    <w:p w:rsidR="00121E8F" w:rsidRPr="00CD7CF2" w:rsidRDefault="0018775A">
      <w:pPr>
        <w:spacing w:after="0" w:line="408" w:lineRule="auto"/>
        <w:ind w:left="120"/>
        <w:jc w:val="center"/>
        <w:rPr>
          <w:lang w:val="ru-RU"/>
        </w:rPr>
      </w:pPr>
      <w:r w:rsidRPr="00CD7CF2">
        <w:rPr>
          <w:rFonts w:ascii="Times New Roman" w:hAnsi="Times New Roman"/>
          <w:color w:val="000000"/>
          <w:sz w:val="28"/>
          <w:lang w:val="ru-RU"/>
        </w:rPr>
        <w:t>(</w:t>
      </w:r>
      <w:r>
        <w:rPr>
          <w:rFonts w:ascii="Times New Roman" w:hAnsi="Times New Roman"/>
          <w:color w:val="000000"/>
          <w:sz w:val="28"/>
        </w:rPr>
        <w:t>ID</w:t>
      </w:r>
      <w:r w:rsidRPr="00CD7CF2">
        <w:rPr>
          <w:rFonts w:ascii="Times New Roman" w:hAnsi="Times New Roman"/>
          <w:color w:val="000000"/>
          <w:sz w:val="28"/>
          <w:lang w:val="ru-RU"/>
        </w:rPr>
        <w:t xml:space="preserve"> 8202166)</w:t>
      </w:r>
    </w:p>
    <w:p w:rsidR="00121E8F" w:rsidRPr="00CD7CF2" w:rsidRDefault="00121E8F">
      <w:pPr>
        <w:spacing w:after="0"/>
        <w:ind w:left="120"/>
        <w:jc w:val="center"/>
        <w:rPr>
          <w:lang w:val="ru-RU"/>
        </w:rPr>
      </w:pPr>
    </w:p>
    <w:p w:rsidR="00121E8F" w:rsidRPr="00CD7CF2" w:rsidRDefault="0018775A">
      <w:pPr>
        <w:spacing w:after="0" w:line="408" w:lineRule="auto"/>
        <w:ind w:left="120"/>
        <w:jc w:val="center"/>
        <w:rPr>
          <w:lang w:val="ru-RU"/>
        </w:rPr>
      </w:pPr>
      <w:r w:rsidRPr="00CD7CF2">
        <w:rPr>
          <w:rFonts w:ascii="Times New Roman" w:hAnsi="Times New Roman"/>
          <w:b/>
          <w:color w:val="000000"/>
          <w:sz w:val="28"/>
          <w:lang w:val="ru-RU"/>
        </w:rPr>
        <w:t>учебного предмета «Обществознание»</w:t>
      </w:r>
    </w:p>
    <w:p w:rsidR="00121E8F" w:rsidRPr="00CD7CF2" w:rsidRDefault="0018775A">
      <w:pPr>
        <w:spacing w:after="0" w:line="408" w:lineRule="auto"/>
        <w:ind w:left="120"/>
        <w:jc w:val="center"/>
        <w:rPr>
          <w:lang w:val="ru-RU"/>
        </w:rPr>
      </w:pPr>
      <w:r w:rsidRPr="00CD7CF2">
        <w:rPr>
          <w:rFonts w:ascii="Times New Roman" w:hAnsi="Times New Roman"/>
          <w:color w:val="000000"/>
          <w:sz w:val="28"/>
          <w:lang w:val="ru-RU"/>
        </w:rPr>
        <w:t xml:space="preserve">для обучающихся 6-9 классов </w:t>
      </w: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21E8F">
      <w:pPr>
        <w:spacing w:after="0"/>
        <w:ind w:left="120"/>
        <w:jc w:val="center"/>
        <w:rPr>
          <w:lang w:val="ru-RU"/>
        </w:rPr>
      </w:pPr>
    </w:p>
    <w:p w:rsidR="00121E8F" w:rsidRPr="00CD7CF2" w:rsidRDefault="0018775A">
      <w:pPr>
        <w:spacing w:after="0"/>
        <w:ind w:left="120"/>
        <w:jc w:val="center"/>
        <w:rPr>
          <w:lang w:val="ru-RU"/>
        </w:rPr>
      </w:pPr>
      <w:bookmarkStart w:id="1" w:name="b20cd3b3-5277-4ad9-b272-db2c514c2082"/>
      <w:r w:rsidRPr="00CD7CF2">
        <w:rPr>
          <w:rFonts w:ascii="Times New Roman" w:hAnsi="Times New Roman"/>
          <w:b/>
          <w:color w:val="000000"/>
          <w:sz w:val="28"/>
          <w:lang w:val="ru-RU"/>
        </w:rPr>
        <w:t>Каменка</w:t>
      </w:r>
      <w:bookmarkEnd w:id="1"/>
      <w:r w:rsidRPr="00CD7CF2">
        <w:rPr>
          <w:rFonts w:ascii="Times New Roman" w:hAnsi="Times New Roman"/>
          <w:b/>
          <w:color w:val="000000"/>
          <w:sz w:val="28"/>
          <w:lang w:val="ru-RU"/>
        </w:rPr>
        <w:t xml:space="preserve"> </w:t>
      </w:r>
      <w:bookmarkStart w:id="2" w:name="33318252-5f25-41fe-9fef-b19acd845ffc"/>
      <w:r w:rsidRPr="00CD7CF2">
        <w:rPr>
          <w:rFonts w:ascii="Times New Roman" w:hAnsi="Times New Roman"/>
          <w:b/>
          <w:color w:val="000000"/>
          <w:sz w:val="28"/>
          <w:lang w:val="ru-RU"/>
        </w:rPr>
        <w:t>2025</w:t>
      </w:r>
      <w:bookmarkEnd w:id="2"/>
    </w:p>
    <w:p w:rsidR="00121E8F" w:rsidRPr="00CD7CF2" w:rsidRDefault="00121E8F">
      <w:pPr>
        <w:spacing w:after="0"/>
        <w:ind w:left="120"/>
        <w:rPr>
          <w:lang w:val="ru-RU"/>
        </w:rPr>
      </w:pP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Pr="00CD7CF2" w:rsidRDefault="0018775A">
      <w:pPr>
        <w:spacing w:after="0" w:line="264" w:lineRule="auto"/>
        <w:ind w:left="120"/>
        <w:jc w:val="both"/>
        <w:rPr>
          <w:lang w:val="ru-RU"/>
        </w:rPr>
      </w:pPr>
      <w:bookmarkStart w:id="3" w:name="block-65376012"/>
      <w:bookmarkEnd w:id="0"/>
      <w:r w:rsidRPr="00CD7CF2">
        <w:rPr>
          <w:rFonts w:ascii="Times New Roman" w:hAnsi="Times New Roman"/>
          <w:b/>
          <w:color w:val="000000"/>
          <w:sz w:val="28"/>
          <w:lang w:val="ru-RU"/>
        </w:rPr>
        <w:lastRenderedPageBreak/>
        <w:t>ПОЯСНИТЕЛЬНАЯ ЗАПИСКА</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ОБЩАЯ ХАРАКТЕРИСТИКА УЧЕБНОГО ПРЕДМЕТА «ОБЩЕСТВОЗНАНИЕ»</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D7CF2">
        <w:rPr>
          <w:rFonts w:ascii="Times New Roman" w:hAnsi="Times New Roman"/>
          <w:color w:val="333333"/>
          <w:sz w:val="28"/>
          <w:lang w:val="ru-RU"/>
        </w:rPr>
        <w:t xml:space="preserve">едеральной рабочей </w:t>
      </w:r>
      <w:r w:rsidRPr="00CD7CF2">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E17897">
        <w:rPr>
          <w:rFonts w:ascii="Times New Roman" w:hAnsi="Times New Roman"/>
          <w:color w:val="000000"/>
          <w:sz w:val="28"/>
          <w:lang w:val="ru-RU"/>
        </w:rPr>
        <w:t xml:space="preserve">Отечеству, приверженности национальным ценностям. </w:t>
      </w:r>
      <w:r w:rsidRPr="00CD7CF2">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w:t>
      </w:r>
      <w:proofErr w:type="spellStart"/>
      <w:r w:rsidRPr="00CD7CF2">
        <w:rPr>
          <w:rFonts w:ascii="Times New Roman" w:hAnsi="Times New Roman"/>
          <w:color w:val="000000"/>
          <w:sz w:val="28"/>
          <w:lang w:val="ru-RU"/>
        </w:rPr>
        <w:t>метапредметных</w:t>
      </w:r>
      <w:proofErr w:type="spellEnd"/>
      <w:r w:rsidRPr="00CD7CF2">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ЦЕЛИ ИЗУЧЕНИЯ УЧЕБНОГО ПРЕДМЕТА «ОБЩЕСТВОЗНАНИЕ»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Целями обществоведческого образования в основной школе являются:</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CD7CF2">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121E8F" w:rsidRPr="00CD7CF2" w:rsidRDefault="0018775A">
      <w:pPr>
        <w:numPr>
          <w:ilvl w:val="0"/>
          <w:numId w:val="1"/>
        </w:numPr>
        <w:spacing w:after="0" w:line="264" w:lineRule="auto"/>
        <w:jc w:val="both"/>
        <w:rPr>
          <w:lang w:val="ru-RU"/>
        </w:rPr>
      </w:pPr>
      <w:r w:rsidRPr="00CD7CF2">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МЕСТО УЧЕБНОГО ПРЕДМЕТА «ОБЩЕСТВОЗНАНИЕ» В УЧЕБНОМ ПЛАНЕ</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Pr="00CD7CF2" w:rsidRDefault="0018775A">
      <w:pPr>
        <w:spacing w:after="0" w:line="264" w:lineRule="auto"/>
        <w:ind w:left="120"/>
        <w:jc w:val="both"/>
        <w:rPr>
          <w:lang w:val="ru-RU"/>
        </w:rPr>
      </w:pPr>
      <w:bookmarkStart w:id="4" w:name="block-65376008"/>
      <w:bookmarkEnd w:id="3"/>
      <w:r w:rsidRPr="00CD7CF2">
        <w:rPr>
          <w:rFonts w:ascii="Times New Roman" w:hAnsi="Times New Roman"/>
          <w:b/>
          <w:color w:val="000000"/>
          <w:sz w:val="28"/>
          <w:lang w:val="ru-RU"/>
        </w:rPr>
        <w:lastRenderedPageBreak/>
        <w:t>СОДЕРЖАНИЕ УЧЕБНОГО ПРЕДМЕТА</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6 КЛАСС</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и его социальное окружение.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Отношения с друзьями и сверстниками. Конфликты в межличностных отношениях.</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Общество, в котором мы живём.</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Социальные общности и группы. Положение человека в обществе.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D7CF2">
        <w:rPr>
          <w:rFonts w:ascii="Times New Roman" w:hAnsi="Times New Roman"/>
          <w:color w:val="000000"/>
          <w:sz w:val="28"/>
          <w:lang w:val="ru-RU"/>
        </w:rPr>
        <w:t xml:space="preserve"> века. Место нашей Родины среди современных государств.</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Культурная жизнь. Духовные ценности, традиционные ценности российского народа.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7 КЛАСС</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Социальные ценности и нормы.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Принципы и нормы морали. Добро и зло. Нравственные чувства человека. Совесть и стыд.</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Право и его роль в жизни общества. Право и мораль.</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как участник правовых отношений.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Основы российского права.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8 КЛАСС</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в экономических отношениях.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Экономическая система и её функции. Собственность.</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Предпринимательство. Виды и формы предпринимательской деятельности.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Обмен. Деньги и их функции. Торговля и её формы.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Заработная плата и стимулирование труда. Занятость и безработица.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Основные типы финансовых инструментов: акции и облигации.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D7CF2">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в мире культуры.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Наука. Естественные и социально-гуманитарные науки. Роль науки в развитии общества.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Политика в сфере культуры и образования в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Что такое искусство. Виды искусств. Роль искусства в жизни человека и общества.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9 КЛАСС</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в политическом измерении.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Политический режим и его виды.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Участие граждан в политике. Выборы, референдум.</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Гражданин и государство.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Государственное управление. Противодействие коррупции в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Местное самоуправление.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в системе социальных отношений.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Социальная структура общества. Многообразие социальных общностей и групп.</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Социальная мобильность.</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Социальный статус человека в обществе. Социальные роли. Ролевой набор подростка.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Социализация личности.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Социальная политика Российского государства.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Социальные конфликты и пути их разрешения.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в современном изменяющемся мире.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Молодёжь – активный участник общественной жизни. Волонтёрское движение.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Профессии настоящего и будущего. Непрерывное образование и карьера.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Перспективы развития общества.</w:t>
      </w: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Pr="00CD7CF2" w:rsidRDefault="0018775A">
      <w:pPr>
        <w:spacing w:after="0" w:line="264" w:lineRule="auto"/>
        <w:ind w:left="120"/>
        <w:jc w:val="both"/>
        <w:rPr>
          <w:lang w:val="ru-RU"/>
        </w:rPr>
      </w:pPr>
      <w:bookmarkStart w:id="5" w:name="block-65376011"/>
      <w:bookmarkEnd w:id="4"/>
      <w:r w:rsidRPr="00CD7CF2">
        <w:rPr>
          <w:rFonts w:ascii="Times New Roman" w:hAnsi="Times New Roman"/>
          <w:b/>
          <w:color w:val="000000"/>
          <w:sz w:val="28"/>
          <w:lang w:val="ru-RU"/>
        </w:rPr>
        <w:lastRenderedPageBreak/>
        <w:t>ПЛАНИРУЕМЫЕ ОБРАЗОВАТЕЛЬНЫЕ РЕЗУЛЬТАТЫ</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Личностные и </w:t>
      </w:r>
      <w:proofErr w:type="spellStart"/>
      <w:r w:rsidRPr="00CD7CF2">
        <w:rPr>
          <w:rFonts w:ascii="Times New Roman" w:hAnsi="Times New Roman"/>
          <w:color w:val="000000"/>
          <w:sz w:val="28"/>
          <w:lang w:val="ru-RU"/>
        </w:rPr>
        <w:t>метапредметные</w:t>
      </w:r>
      <w:proofErr w:type="spellEnd"/>
      <w:r w:rsidRPr="00CD7CF2">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ЛИЧНОСТНЫЕ РЕЗУЛЬТАТЫ</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Личностные результаты воплощают традиционные российские </w:t>
      </w:r>
      <w:proofErr w:type="spellStart"/>
      <w:r w:rsidRPr="00CD7CF2">
        <w:rPr>
          <w:rFonts w:ascii="Times New Roman" w:hAnsi="Times New Roman"/>
          <w:color w:val="000000"/>
          <w:sz w:val="28"/>
          <w:lang w:val="ru-RU"/>
        </w:rPr>
        <w:t>социокультурные</w:t>
      </w:r>
      <w:proofErr w:type="spellEnd"/>
      <w:r w:rsidRPr="00CD7CF2">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Гражданского воспитания: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CD7CF2">
        <w:rPr>
          <w:rFonts w:ascii="Times New Roman" w:hAnsi="Times New Roman"/>
          <w:color w:val="000000"/>
          <w:sz w:val="28"/>
          <w:lang w:val="ru-RU"/>
        </w:rPr>
        <w:t>многоконфессиональном</w:t>
      </w:r>
      <w:proofErr w:type="spellEnd"/>
      <w:r w:rsidRPr="00CD7CF2">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D7CF2">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CD7CF2">
        <w:rPr>
          <w:rFonts w:ascii="Times New Roman" w:hAnsi="Times New Roman"/>
          <w:color w:val="000000"/>
          <w:sz w:val="28"/>
          <w:lang w:val="ru-RU"/>
        </w:rPr>
        <w:t>волонтёрство</w:t>
      </w:r>
      <w:proofErr w:type="spellEnd"/>
      <w:r w:rsidRPr="00CD7CF2">
        <w:rPr>
          <w:rFonts w:ascii="Times New Roman" w:hAnsi="Times New Roman"/>
          <w:color w:val="000000"/>
          <w:sz w:val="28"/>
          <w:lang w:val="ru-RU"/>
        </w:rPr>
        <w:t>, помощь людям, нуждающимся в ней).</w:t>
      </w:r>
      <w:r w:rsidRPr="00CD7CF2">
        <w:rPr>
          <w:rFonts w:ascii="Times New Roman" w:hAnsi="Times New Roman"/>
          <w:b/>
          <w:color w:val="000000"/>
          <w:sz w:val="28"/>
          <w:lang w:val="ru-RU"/>
        </w:rPr>
        <w:t xml:space="preserve"> </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Патриотического воспитания: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CD7CF2">
        <w:rPr>
          <w:rFonts w:ascii="Times New Roman" w:hAnsi="Times New Roman"/>
          <w:color w:val="000000"/>
          <w:sz w:val="28"/>
          <w:lang w:val="ru-RU"/>
        </w:rPr>
        <w:t>многоконфессиональном</w:t>
      </w:r>
      <w:proofErr w:type="spellEnd"/>
      <w:r w:rsidRPr="00CD7CF2">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Духовно-нравственного воспитания: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r w:rsidRPr="00CD7CF2">
        <w:rPr>
          <w:rFonts w:ascii="Times New Roman" w:hAnsi="Times New Roman"/>
          <w:color w:val="000000"/>
          <w:sz w:val="28"/>
          <w:lang w:val="ru-RU"/>
        </w:rPr>
        <w:t>интернет-среде</w:t>
      </w:r>
      <w:proofErr w:type="spellEnd"/>
      <w:r w:rsidRPr="00CD7CF2">
        <w:rPr>
          <w:rFonts w:ascii="Times New Roman" w:hAnsi="Times New Roman"/>
          <w:color w:val="000000"/>
          <w:sz w:val="28"/>
          <w:lang w:val="ru-RU"/>
        </w:rPr>
        <w:t>;</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умение принимать себя и других, не осуждая; </w:t>
      </w:r>
    </w:p>
    <w:p w:rsidR="00121E8F" w:rsidRPr="00CD7CF2" w:rsidRDefault="0018775A">
      <w:pPr>
        <w:spacing w:after="0" w:line="264" w:lineRule="auto"/>
        <w:ind w:firstLine="600"/>
        <w:jc w:val="both"/>
        <w:rPr>
          <w:lang w:val="ru-RU"/>
        </w:rPr>
      </w:pPr>
      <w:proofErr w:type="spellStart"/>
      <w:r w:rsidRPr="00CD7CF2">
        <w:rPr>
          <w:rFonts w:ascii="Times New Roman" w:hAnsi="Times New Roman"/>
          <w:color w:val="000000"/>
          <w:sz w:val="28"/>
          <w:lang w:val="ru-RU"/>
        </w:rPr>
        <w:t>сформированность</w:t>
      </w:r>
      <w:proofErr w:type="spellEnd"/>
      <w:r w:rsidRPr="00CD7CF2">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Трудового воспитания: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D7CF2">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D7CF2">
        <w:rPr>
          <w:rFonts w:ascii="Times New Roman" w:hAnsi="Times New Roman"/>
          <w:b/>
          <w:color w:val="000000"/>
          <w:sz w:val="28"/>
          <w:lang w:val="ru-RU"/>
        </w:rPr>
        <w:t xml:space="preserve"> </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Экологического воспитания: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D7CF2">
        <w:rPr>
          <w:rFonts w:ascii="Times New Roman" w:hAnsi="Times New Roman"/>
          <w:b/>
          <w:color w:val="000000"/>
          <w:sz w:val="28"/>
          <w:lang w:val="ru-RU"/>
        </w:rPr>
        <w:t xml:space="preserve"> </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Ценности научного познания: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D7CF2">
        <w:rPr>
          <w:rFonts w:ascii="Times New Roman" w:hAnsi="Times New Roman"/>
          <w:b/>
          <w:color w:val="000000"/>
          <w:sz w:val="28"/>
          <w:lang w:val="ru-RU"/>
        </w:rPr>
        <w:t xml:space="preserve"> </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D7CF2">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умение анализировать и выявлять взаимосвязи природы, общества и экономики;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МЕТАПРЕДМЕТНЫЕ РЕЗУЛЬТАТЫ</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proofErr w:type="spellStart"/>
      <w:r w:rsidRPr="00CD7CF2">
        <w:rPr>
          <w:rFonts w:ascii="Times New Roman" w:hAnsi="Times New Roman"/>
          <w:color w:val="000000"/>
          <w:sz w:val="28"/>
          <w:lang w:val="ru-RU"/>
        </w:rPr>
        <w:t>Метапредметные</w:t>
      </w:r>
      <w:proofErr w:type="spellEnd"/>
      <w:r w:rsidRPr="00CD7CF2">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1.</w:t>
      </w:r>
      <w:r w:rsidRPr="00CD7CF2">
        <w:rPr>
          <w:rFonts w:ascii="Times New Roman" w:hAnsi="Times New Roman"/>
          <w:color w:val="000000"/>
          <w:sz w:val="28"/>
          <w:lang w:val="ru-RU"/>
        </w:rPr>
        <w:t xml:space="preserve"> </w:t>
      </w:r>
      <w:r w:rsidRPr="00CD7CF2">
        <w:rPr>
          <w:rFonts w:ascii="Times New Roman" w:hAnsi="Times New Roman"/>
          <w:b/>
          <w:color w:val="000000"/>
          <w:sz w:val="28"/>
          <w:lang w:val="ru-RU"/>
        </w:rPr>
        <w:t>Овладение универсальными учебными познавательными действиями.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Базовые логические действия: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выявлять и характеризовать существенные признаки социальных явлений и процессов;</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предлагать критерии для выявления закономерностей и противоречий;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выявлять дефицит информации, данных, необходимых для решения поставленной задачи;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выявлять причинно-следственные связи при изучении явлений и процессов; </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Базовые исследовательские действия: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использовать вопросы как исследовательский инструмент познания;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Работа с информацией: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самостоятельно выбирать оптимальную форму представления информации;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эффективно запоминать и систематизировать информацию.</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2. Овладение универсальными учебными коммуникативными действиями.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Общение: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выражать себя (свою точку зрения) в устных и письменных текстах;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публично представлять результаты выполненного исследования, проекта;</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Совместная деятельность:</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D7CF2">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3. Овладение универсальными учебными регулятивными действиями.</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Самоорганизация: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выявлять проблемы для решения в жизненных и учебных ситуациях;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делать выбор и брать ответственность за решение.</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Самоконтроль:</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 xml:space="preserve">владеть способами самоконтроля, </w:t>
      </w:r>
      <w:proofErr w:type="spellStart"/>
      <w:r w:rsidRPr="00CD7CF2">
        <w:rPr>
          <w:rFonts w:ascii="Times New Roman" w:hAnsi="Times New Roman"/>
          <w:color w:val="000000"/>
          <w:sz w:val="28"/>
          <w:lang w:val="ru-RU"/>
        </w:rPr>
        <w:t>самомотивации</w:t>
      </w:r>
      <w:proofErr w:type="spellEnd"/>
      <w:r w:rsidRPr="00CD7CF2">
        <w:rPr>
          <w:rFonts w:ascii="Times New Roman" w:hAnsi="Times New Roman"/>
          <w:color w:val="000000"/>
          <w:sz w:val="28"/>
          <w:lang w:val="ru-RU"/>
        </w:rPr>
        <w:t xml:space="preserve"> и рефлексии;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давать адекватную оценку ситуации и предлагать план её изменения;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объяснять причины достижения (</w:t>
      </w:r>
      <w:proofErr w:type="spellStart"/>
      <w:r w:rsidRPr="00CD7CF2">
        <w:rPr>
          <w:rFonts w:ascii="Times New Roman" w:hAnsi="Times New Roman"/>
          <w:color w:val="000000"/>
          <w:sz w:val="28"/>
          <w:lang w:val="ru-RU"/>
        </w:rPr>
        <w:t>недостижения</w:t>
      </w:r>
      <w:proofErr w:type="spellEnd"/>
      <w:r w:rsidRPr="00CD7CF2">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lastRenderedPageBreak/>
        <w:t>оценивать соответствие результата цели и условиям.</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Эмоциональный интеллект:</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различать, называть и управлять собственными эмоциями и эмоциями других;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выявлять и анализировать причины эмоций;</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ставить себя на место другого человека, понимать мотивы и намерения другого;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регулировать способ выражения эмоций.</w:t>
      </w: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Принятие себя и других:</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осознанно относиться к другому человеку, его мнению;</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признавать своё право на ошибку и такое же право другого;</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принимать себя и других, не осуждая;</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открытость себе и другим;</w:t>
      </w:r>
    </w:p>
    <w:p w:rsidR="00121E8F" w:rsidRPr="00CD7CF2" w:rsidRDefault="0018775A">
      <w:pPr>
        <w:spacing w:after="0" w:line="264" w:lineRule="auto"/>
        <w:ind w:firstLine="600"/>
        <w:jc w:val="both"/>
        <w:rPr>
          <w:lang w:val="ru-RU"/>
        </w:rPr>
      </w:pPr>
      <w:r w:rsidRPr="00CD7CF2">
        <w:rPr>
          <w:rFonts w:ascii="Times New Roman" w:hAnsi="Times New Roman"/>
          <w:color w:val="000000"/>
          <w:sz w:val="28"/>
          <w:lang w:val="ru-RU"/>
        </w:rPr>
        <w:t>осознавать невозможность контролировать всё вокруг.</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ПРЕДМЕТНЫЕ РЕЗУЛЬТАТЫ</w:t>
      </w:r>
    </w:p>
    <w:p w:rsidR="00121E8F" w:rsidRPr="00CD7CF2" w:rsidRDefault="00121E8F">
      <w:pPr>
        <w:spacing w:after="0" w:line="264" w:lineRule="auto"/>
        <w:ind w:left="120"/>
        <w:jc w:val="both"/>
        <w:rPr>
          <w:lang w:val="ru-RU"/>
        </w:rPr>
      </w:pPr>
    </w:p>
    <w:p w:rsidR="00121E8F" w:rsidRPr="00CD7CF2" w:rsidRDefault="0018775A">
      <w:pPr>
        <w:spacing w:after="0" w:line="264" w:lineRule="auto"/>
        <w:ind w:left="120"/>
        <w:jc w:val="both"/>
        <w:rPr>
          <w:lang w:val="ru-RU"/>
        </w:rPr>
      </w:pPr>
      <w:r w:rsidRPr="00CD7CF2">
        <w:rPr>
          <w:rFonts w:ascii="Times New Roman" w:hAnsi="Times New Roman"/>
          <w:b/>
          <w:color w:val="000000"/>
          <w:sz w:val="28"/>
          <w:lang w:val="ru-RU"/>
        </w:rPr>
        <w:t>6 КЛАСС</w:t>
      </w:r>
    </w:p>
    <w:p w:rsidR="00121E8F" w:rsidRPr="00CD7CF2" w:rsidRDefault="00121E8F">
      <w:pPr>
        <w:spacing w:after="0" w:line="264" w:lineRule="auto"/>
        <w:ind w:left="120"/>
        <w:jc w:val="both"/>
        <w:rPr>
          <w:lang w:val="ru-RU"/>
        </w:rPr>
      </w:pPr>
    </w:p>
    <w:p w:rsidR="00121E8F" w:rsidRPr="00CD7CF2" w:rsidRDefault="0018775A">
      <w:pPr>
        <w:spacing w:after="0" w:line="264" w:lineRule="auto"/>
        <w:ind w:firstLine="600"/>
        <w:jc w:val="both"/>
        <w:rPr>
          <w:lang w:val="ru-RU"/>
        </w:rPr>
      </w:pPr>
      <w:r w:rsidRPr="00CD7CF2">
        <w:rPr>
          <w:rFonts w:ascii="Times New Roman" w:hAnsi="Times New Roman"/>
          <w:b/>
          <w:color w:val="000000"/>
          <w:sz w:val="28"/>
          <w:lang w:val="ru-RU"/>
        </w:rPr>
        <w:t>Человек и его социальное окружение</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D7CF2">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121E8F" w:rsidRPr="00CD7CF2" w:rsidRDefault="0018775A">
      <w:pPr>
        <w:numPr>
          <w:ilvl w:val="0"/>
          <w:numId w:val="2"/>
        </w:numPr>
        <w:spacing w:after="0" w:line="264" w:lineRule="auto"/>
        <w:jc w:val="both"/>
        <w:rPr>
          <w:lang w:val="ru-RU"/>
        </w:rPr>
      </w:pPr>
      <w:r w:rsidRPr="00CD7CF2">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классифицировать социальные общности и группы;</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121E8F" w:rsidRPr="00CD7CF2" w:rsidRDefault="0018775A">
      <w:pPr>
        <w:numPr>
          <w:ilvl w:val="0"/>
          <w:numId w:val="3"/>
        </w:numPr>
        <w:spacing w:after="0" w:line="264" w:lineRule="auto"/>
        <w:jc w:val="both"/>
        <w:rPr>
          <w:lang w:val="ru-RU"/>
        </w:rPr>
      </w:pPr>
      <w:r w:rsidRPr="00CD7CF2">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121E8F" w:rsidRPr="00CD7CF2" w:rsidRDefault="00121E8F">
      <w:pPr>
        <w:spacing w:after="0" w:line="264" w:lineRule="auto"/>
        <w:ind w:left="120"/>
        <w:jc w:val="both"/>
        <w:rPr>
          <w:lang w:val="ru-RU"/>
        </w:rPr>
      </w:pPr>
    </w:p>
    <w:p w:rsidR="00121E8F" w:rsidRDefault="0018775A">
      <w:pPr>
        <w:spacing w:after="0" w:line="264" w:lineRule="auto"/>
        <w:ind w:left="120"/>
        <w:jc w:val="both"/>
      </w:pPr>
      <w:r>
        <w:rPr>
          <w:rFonts w:ascii="Times New Roman" w:hAnsi="Times New Roman"/>
          <w:b/>
          <w:color w:val="000000"/>
          <w:sz w:val="28"/>
        </w:rPr>
        <w:t>7 КЛАСС</w:t>
      </w:r>
    </w:p>
    <w:p w:rsidR="00121E8F" w:rsidRDefault="00121E8F">
      <w:pPr>
        <w:spacing w:after="0" w:line="264" w:lineRule="auto"/>
        <w:ind w:left="120"/>
        <w:jc w:val="both"/>
      </w:pPr>
    </w:p>
    <w:p w:rsidR="00121E8F" w:rsidRDefault="0018775A">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характеризовать</w:t>
      </w:r>
      <w:r w:rsidRPr="00CD7CF2">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приводить примеры</w:t>
      </w:r>
      <w:r w:rsidRPr="00CD7CF2">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социальные нормы, их существенные признаки и элементы;</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отдельные виды социальных норм;</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влияние социальных норм на общество и человека;</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для объяснения (устного и письменного) сущности социальных норм;</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D7CF2">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извлекать </w:t>
      </w:r>
      <w:r w:rsidRPr="00CD7CF2">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121E8F" w:rsidRPr="00CD7CF2" w:rsidRDefault="0018775A">
      <w:pPr>
        <w:numPr>
          <w:ilvl w:val="0"/>
          <w:numId w:val="4"/>
        </w:numPr>
        <w:spacing w:after="0" w:line="264" w:lineRule="auto"/>
        <w:jc w:val="both"/>
        <w:rPr>
          <w:lang w:val="ru-RU"/>
        </w:rPr>
      </w:pPr>
      <w:r w:rsidRPr="00CD7CF2">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о социальных нормах в повседневной жизни; </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самостоятельно заполнять</w:t>
      </w:r>
      <w:r w:rsidRPr="00CD7CF2">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121E8F" w:rsidRPr="00CD7CF2" w:rsidRDefault="0018775A">
      <w:pPr>
        <w:numPr>
          <w:ilvl w:val="0"/>
          <w:numId w:val="4"/>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lastRenderedPageBreak/>
        <w:t xml:space="preserve">классифицировать </w:t>
      </w:r>
      <w:r w:rsidRPr="00CD7CF2">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определять </w:t>
      </w:r>
      <w:r w:rsidRPr="00CD7CF2">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121E8F" w:rsidRPr="00CD7CF2" w:rsidRDefault="0018775A">
      <w:pPr>
        <w:numPr>
          <w:ilvl w:val="0"/>
          <w:numId w:val="5"/>
        </w:numPr>
        <w:spacing w:after="0" w:line="264" w:lineRule="auto"/>
        <w:jc w:val="both"/>
        <w:rPr>
          <w:lang w:val="ru-RU"/>
        </w:rPr>
      </w:pPr>
      <w:proofErr w:type="gramStart"/>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искать и извлекать</w:t>
      </w:r>
      <w:r w:rsidRPr="00CD7CF2">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D7CF2">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анализировать, обобщать, систематизировать, оценивать</w:t>
      </w:r>
      <w:r w:rsidRPr="00CD7CF2">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оценивать</w:t>
      </w:r>
      <w:r w:rsidRPr="00CD7CF2">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21E8F" w:rsidRPr="00CD7CF2" w:rsidRDefault="0018775A">
      <w:pPr>
        <w:numPr>
          <w:ilvl w:val="0"/>
          <w:numId w:val="5"/>
        </w:numPr>
        <w:spacing w:after="0" w:line="264" w:lineRule="auto"/>
        <w:jc w:val="both"/>
        <w:rPr>
          <w:lang w:val="ru-RU"/>
        </w:rPr>
      </w:pPr>
      <w:r w:rsidRPr="00CD7CF2">
        <w:rPr>
          <w:rFonts w:ascii="Times New Roman" w:hAnsi="Times New Roman"/>
          <w:color w:val="000000"/>
          <w:sz w:val="28"/>
          <w:lang w:val="ru-RU"/>
        </w:rPr>
        <w:t xml:space="preserve">самостоятельно </w:t>
      </w:r>
      <w:r w:rsidRPr="00CD7CF2">
        <w:rPr>
          <w:rFonts w:ascii="Times New Roman" w:hAnsi="Times New Roman"/>
          <w:b/>
          <w:color w:val="000000"/>
          <w:sz w:val="28"/>
          <w:lang w:val="ru-RU"/>
        </w:rPr>
        <w:t xml:space="preserve">заполнять </w:t>
      </w:r>
      <w:r w:rsidRPr="00CD7CF2">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121E8F" w:rsidRPr="00CD7CF2" w:rsidRDefault="0018775A">
      <w:pPr>
        <w:numPr>
          <w:ilvl w:val="0"/>
          <w:numId w:val="5"/>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D7CF2">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lastRenderedPageBreak/>
        <w:t>определять и аргументировать</w:t>
      </w:r>
      <w:r w:rsidRPr="00CD7CF2">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искать и извлекать</w:t>
      </w:r>
      <w:r w:rsidRPr="00CD7CF2">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анализировать, обобщать, систематизировать, оценивать</w:t>
      </w:r>
      <w:r w:rsidRPr="00CD7CF2">
        <w:rPr>
          <w:rFonts w:ascii="Times New Roman" w:hAnsi="Times New Roman"/>
          <w:color w:val="000000"/>
          <w:sz w:val="28"/>
          <w:lang w:val="ru-RU"/>
        </w:rPr>
        <w:t xml:space="preserve"> социальную информацию из адаптированных источнико</w:t>
      </w:r>
      <w:proofErr w:type="gramStart"/>
      <w:r w:rsidRPr="00CD7CF2">
        <w:rPr>
          <w:rFonts w:ascii="Times New Roman" w:hAnsi="Times New Roman"/>
          <w:color w:val="000000"/>
          <w:sz w:val="28"/>
          <w:lang w:val="ru-RU"/>
        </w:rPr>
        <w:t>в(</w:t>
      </w:r>
      <w:proofErr w:type="gramEnd"/>
      <w:r w:rsidRPr="00CD7CF2">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D7CF2">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121E8F" w:rsidRPr="00CD7CF2" w:rsidRDefault="0018775A">
      <w:pPr>
        <w:numPr>
          <w:ilvl w:val="0"/>
          <w:numId w:val="6"/>
        </w:numPr>
        <w:spacing w:after="0" w:line="264" w:lineRule="auto"/>
        <w:jc w:val="both"/>
        <w:rPr>
          <w:lang w:val="ru-RU"/>
        </w:rPr>
      </w:pPr>
      <w:r w:rsidRPr="00CD7CF2">
        <w:rPr>
          <w:rFonts w:ascii="Times New Roman" w:hAnsi="Times New Roman"/>
          <w:color w:val="000000"/>
          <w:sz w:val="28"/>
          <w:lang w:val="ru-RU"/>
        </w:rPr>
        <w:t xml:space="preserve">самостоятельно </w:t>
      </w:r>
      <w:r w:rsidRPr="00CD7CF2">
        <w:rPr>
          <w:rFonts w:ascii="Times New Roman" w:hAnsi="Times New Roman"/>
          <w:b/>
          <w:color w:val="000000"/>
          <w:sz w:val="28"/>
          <w:lang w:val="ru-RU"/>
        </w:rPr>
        <w:t xml:space="preserve">заполнять </w:t>
      </w:r>
      <w:r w:rsidRPr="00CD7CF2">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121E8F" w:rsidRPr="00CD7CF2" w:rsidRDefault="0018775A">
      <w:pPr>
        <w:numPr>
          <w:ilvl w:val="0"/>
          <w:numId w:val="6"/>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121E8F" w:rsidRPr="00CD7CF2" w:rsidRDefault="00121E8F">
      <w:pPr>
        <w:spacing w:after="0" w:line="264" w:lineRule="auto"/>
        <w:ind w:left="120"/>
        <w:jc w:val="both"/>
        <w:rPr>
          <w:lang w:val="ru-RU"/>
        </w:rPr>
      </w:pPr>
    </w:p>
    <w:p w:rsidR="00121E8F" w:rsidRDefault="0018775A">
      <w:pPr>
        <w:spacing w:after="0" w:line="264" w:lineRule="auto"/>
        <w:ind w:left="120"/>
        <w:jc w:val="both"/>
      </w:pPr>
      <w:r>
        <w:rPr>
          <w:rFonts w:ascii="Times New Roman" w:hAnsi="Times New Roman"/>
          <w:b/>
          <w:color w:val="000000"/>
          <w:sz w:val="28"/>
        </w:rPr>
        <w:t>8 КЛАСС</w:t>
      </w:r>
    </w:p>
    <w:p w:rsidR="00121E8F" w:rsidRDefault="00121E8F">
      <w:pPr>
        <w:spacing w:after="0" w:line="264" w:lineRule="auto"/>
        <w:ind w:left="120"/>
        <w:jc w:val="both"/>
      </w:pP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121E8F" w:rsidRDefault="0018775A">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для объяснения причин достижения (</w:t>
      </w:r>
      <w:proofErr w:type="spellStart"/>
      <w:r w:rsidRPr="00CD7CF2">
        <w:rPr>
          <w:rFonts w:ascii="Times New Roman" w:hAnsi="Times New Roman"/>
          <w:color w:val="000000"/>
          <w:sz w:val="28"/>
          <w:lang w:val="ru-RU"/>
        </w:rPr>
        <w:t>недостижения</w:t>
      </w:r>
      <w:proofErr w:type="spellEnd"/>
      <w:r w:rsidRPr="00CD7CF2">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CD7CF2">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извлекать </w:t>
      </w:r>
      <w:r w:rsidRPr="00CD7CF2">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анализировать, обобщать, систематизировать, конкретизировать</w:t>
      </w:r>
      <w:r w:rsidRPr="00CD7CF2">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приобретать </w:t>
      </w:r>
      <w:r w:rsidRPr="00CD7CF2">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D7CF2">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приобретать </w:t>
      </w:r>
      <w:r w:rsidRPr="00CD7CF2">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121E8F" w:rsidRPr="00CD7CF2" w:rsidRDefault="0018775A">
      <w:pPr>
        <w:numPr>
          <w:ilvl w:val="0"/>
          <w:numId w:val="7"/>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 xml:space="preserve">по разным признакам формы и виды культуры; </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формы культуры, естественные и социально-гуманитарные науки, виды искусств;</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для объяснения роли непрерывного образования; </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D7CF2">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анализировать, систематизировать, критически оценивать и обобщать</w:t>
      </w:r>
      <w:r w:rsidRPr="00CD7CF2">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собственные поступки, поведение людей в духовной сфере жизни общества;</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121E8F" w:rsidRPr="00CD7CF2" w:rsidRDefault="0018775A">
      <w:pPr>
        <w:numPr>
          <w:ilvl w:val="0"/>
          <w:numId w:val="8"/>
        </w:numPr>
        <w:spacing w:after="0" w:line="264" w:lineRule="auto"/>
        <w:jc w:val="both"/>
        <w:rPr>
          <w:lang w:val="ru-RU"/>
        </w:rPr>
      </w:pPr>
      <w:r w:rsidRPr="00CD7CF2">
        <w:rPr>
          <w:rFonts w:ascii="Times New Roman" w:hAnsi="Times New Roman"/>
          <w:b/>
          <w:color w:val="000000"/>
          <w:sz w:val="28"/>
          <w:lang w:val="ru-RU"/>
        </w:rPr>
        <w:t xml:space="preserve">приобретать </w:t>
      </w:r>
      <w:r w:rsidRPr="00CD7CF2">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121E8F" w:rsidRPr="00CD7CF2" w:rsidRDefault="00121E8F">
      <w:pPr>
        <w:spacing w:after="0" w:line="264" w:lineRule="auto"/>
        <w:ind w:left="120"/>
        <w:jc w:val="both"/>
        <w:rPr>
          <w:lang w:val="ru-RU"/>
        </w:rPr>
      </w:pPr>
    </w:p>
    <w:p w:rsidR="00121E8F" w:rsidRDefault="0018775A">
      <w:pPr>
        <w:spacing w:after="0" w:line="264" w:lineRule="auto"/>
        <w:ind w:left="120"/>
        <w:jc w:val="both"/>
      </w:pPr>
      <w:r>
        <w:rPr>
          <w:rFonts w:ascii="Times New Roman" w:hAnsi="Times New Roman"/>
          <w:b/>
          <w:color w:val="000000"/>
          <w:sz w:val="28"/>
        </w:rPr>
        <w:t>9 КЛАСС</w:t>
      </w:r>
    </w:p>
    <w:p w:rsidR="00121E8F" w:rsidRDefault="00121E8F">
      <w:pPr>
        <w:spacing w:after="0" w:line="264" w:lineRule="auto"/>
        <w:ind w:left="120"/>
        <w:jc w:val="both"/>
      </w:pP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D7CF2">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lastRenderedPageBreak/>
        <w:t>искать и извлекать</w:t>
      </w:r>
      <w:r w:rsidRPr="00CD7CF2">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анализировать и конкретизировать</w:t>
      </w:r>
      <w:r w:rsidRPr="00CD7CF2">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121E8F" w:rsidRPr="00CD7CF2" w:rsidRDefault="0018775A">
      <w:pPr>
        <w:numPr>
          <w:ilvl w:val="0"/>
          <w:numId w:val="9"/>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121E8F" w:rsidRDefault="0018775A">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lastRenderedPageBreak/>
        <w:t>приводить</w:t>
      </w:r>
      <w:r w:rsidRPr="00CD7CF2">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121E8F" w:rsidRPr="00CD7CF2" w:rsidRDefault="0018775A">
      <w:pPr>
        <w:numPr>
          <w:ilvl w:val="0"/>
          <w:numId w:val="10"/>
        </w:numPr>
        <w:spacing w:after="0" w:line="264" w:lineRule="auto"/>
        <w:jc w:val="both"/>
        <w:rPr>
          <w:lang w:val="ru-RU"/>
        </w:rPr>
      </w:pPr>
      <w:r w:rsidRPr="00CD7CF2">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121E8F" w:rsidRPr="00CD7CF2" w:rsidRDefault="0018775A">
      <w:pPr>
        <w:numPr>
          <w:ilvl w:val="0"/>
          <w:numId w:val="10"/>
        </w:numPr>
        <w:spacing w:after="0" w:line="264" w:lineRule="auto"/>
        <w:jc w:val="both"/>
        <w:rPr>
          <w:lang w:val="ru-RU"/>
        </w:rPr>
      </w:pPr>
      <w:r w:rsidRPr="00CD7CF2">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систематизировать и конкретизировать</w:t>
      </w:r>
      <w:r w:rsidRPr="00CD7CF2">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овладевать </w:t>
      </w:r>
      <w:r w:rsidRPr="00CD7CF2">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D7CF2">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искать и извлекать</w:t>
      </w:r>
      <w:r w:rsidRPr="00CD7CF2">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анализировать, обобщать, систематизировать и конкретизировать</w:t>
      </w:r>
      <w:r w:rsidRPr="00CD7CF2">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самостоятельно заполнять</w:t>
      </w:r>
      <w:r w:rsidRPr="00CD7CF2">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121E8F" w:rsidRPr="00CD7CF2" w:rsidRDefault="0018775A">
      <w:pPr>
        <w:numPr>
          <w:ilvl w:val="0"/>
          <w:numId w:val="10"/>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D7CF2">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классифицировать </w:t>
      </w:r>
      <w:r w:rsidRPr="00CD7CF2">
        <w:rPr>
          <w:rFonts w:ascii="Times New Roman" w:hAnsi="Times New Roman"/>
          <w:color w:val="000000"/>
          <w:sz w:val="28"/>
          <w:lang w:val="ru-RU"/>
        </w:rPr>
        <w:t>социальные общности и группы;</w:t>
      </w:r>
    </w:p>
    <w:p w:rsidR="00121E8F" w:rsidRDefault="0018775A">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извлекать </w:t>
      </w:r>
      <w:r w:rsidRPr="00CD7CF2">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анализировать, обобщать, систематизировать</w:t>
      </w:r>
      <w:r w:rsidRPr="00CD7CF2">
        <w:rPr>
          <w:rFonts w:ascii="Times New Roman" w:hAnsi="Times New Roman"/>
          <w:color w:val="000000"/>
          <w:sz w:val="28"/>
          <w:lang w:val="ru-RU"/>
        </w:rPr>
        <w:t xml:space="preserve"> текстовую и статистическую социальную информацию из адаптированных </w:t>
      </w:r>
      <w:r w:rsidRPr="00CD7CF2">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оценивать </w:t>
      </w:r>
      <w:r w:rsidRPr="00CD7CF2">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121E8F" w:rsidRPr="00CD7CF2" w:rsidRDefault="0018775A">
      <w:pPr>
        <w:numPr>
          <w:ilvl w:val="0"/>
          <w:numId w:val="11"/>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121E8F" w:rsidRDefault="0018775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осваивать и применять</w:t>
      </w:r>
      <w:r w:rsidRPr="00CD7CF2">
        <w:rPr>
          <w:rFonts w:ascii="Times New Roman" w:hAnsi="Times New Roman"/>
          <w:color w:val="000000"/>
          <w:sz w:val="28"/>
          <w:lang w:val="ru-RU"/>
        </w:rPr>
        <w:t xml:space="preserve"> знания об информационном обществе, глобализации, глобальных проблемах; </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характеризовать </w:t>
      </w:r>
      <w:r w:rsidRPr="00CD7CF2">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приводить </w:t>
      </w:r>
      <w:r w:rsidRPr="00CD7CF2">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сравнивать </w:t>
      </w:r>
      <w:r w:rsidRPr="00CD7CF2">
        <w:rPr>
          <w:rFonts w:ascii="Times New Roman" w:hAnsi="Times New Roman"/>
          <w:color w:val="000000"/>
          <w:sz w:val="28"/>
          <w:lang w:val="ru-RU"/>
        </w:rPr>
        <w:t>требования к современным профессиям;</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устанавливать и объяснять</w:t>
      </w:r>
      <w:r w:rsidRPr="00CD7CF2">
        <w:rPr>
          <w:rFonts w:ascii="Times New Roman" w:hAnsi="Times New Roman"/>
          <w:color w:val="000000"/>
          <w:sz w:val="28"/>
          <w:lang w:val="ru-RU"/>
        </w:rPr>
        <w:t xml:space="preserve"> причины и последствия глобализации;</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использовать </w:t>
      </w:r>
      <w:r w:rsidRPr="00CD7CF2">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определять и аргументировать</w:t>
      </w:r>
      <w:r w:rsidRPr="00CD7CF2">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решать </w:t>
      </w:r>
      <w:r w:rsidRPr="00CD7CF2">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lastRenderedPageBreak/>
        <w:t xml:space="preserve">осуществлять </w:t>
      </w:r>
      <w:r w:rsidRPr="00CD7CF2">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121E8F" w:rsidRPr="00CD7CF2" w:rsidRDefault="0018775A">
      <w:pPr>
        <w:numPr>
          <w:ilvl w:val="0"/>
          <w:numId w:val="12"/>
        </w:numPr>
        <w:spacing w:after="0" w:line="264" w:lineRule="auto"/>
        <w:jc w:val="both"/>
        <w:rPr>
          <w:lang w:val="ru-RU"/>
        </w:rPr>
      </w:pPr>
      <w:r w:rsidRPr="00CD7CF2">
        <w:rPr>
          <w:rFonts w:ascii="Times New Roman" w:hAnsi="Times New Roman"/>
          <w:b/>
          <w:color w:val="000000"/>
          <w:sz w:val="28"/>
          <w:lang w:val="ru-RU"/>
        </w:rPr>
        <w:t xml:space="preserve">осуществлять </w:t>
      </w:r>
      <w:r w:rsidRPr="00CD7CF2">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Default="0018775A">
      <w:pPr>
        <w:spacing w:after="0"/>
        <w:ind w:left="120"/>
      </w:pPr>
      <w:bookmarkStart w:id="6" w:name="block-65376009"/>
      <w:bookmarkEnd w:id="5"/>
      <w:r w:rsidRPr="00CD7CF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21E8F" w:rsidRDefault="0018775A">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121E8F">
        <w:trPr>
          <w:trHeight w:val="144"/>
          <w:tblCellSpacing w:w="20" w:type="nil"/>
        </w:trPr>
        <w:tc>
          <w:tcPr>
            <w:tcW w:w="538" w:type="dxa"/>
            <w:vMerge w:val="restart"/>
            <w:tcMar>
              <w:top w:w="50" w:type="dxa"/>
              <w:left w:w="100" w:type="dxa"/>
            </w:tcMar>
            <w:vAlign w:val="center"/>
          </w:tcPr>
          <w:p w:rsidR="00121E8F" w:rsidRDefault="0018775A">
            <w:pPr>
              <w:spacing w:after="0"/>
              <w:ind w:left="135"/>
            </w:pPr>
            <w:r>
              <w:rPr>
                <w:rFonts w:ascii="Times New Roman" w:hAnsi="Times New Roman"/>
                <w:b/>
                <w:color w:val="000000"/>
                <w:sz w:val="24"/>
              </w:rPr>
              <w:t xml:space="preserve">№ п/п </w:t>
            </w:r>
          </w:p>
          <w:p w:rsidR="00121E8F" w:rsidRDefault="00121E8F">
            <w:pPr>
              <w:spacing w:after="0"/>
              <w:ind w:left="135"/>
            </w:pPr>
          </w:p>
        </w:tc>
        <w:tc>
          <w:tcPr>
            <w:tcW w:w="2288"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21E8F" w:rsidRDefault="00121E8F">
            <w:pPr>
              <w:spacing w:after="0"/>
              <w:ind w:left="135"/>
            </w:pPr>
          </w:p>
        </w:tc>
        <w:tc>
          <w:tcPr>
            <w:tcW w:w="0" w:type="auto"/>
            <w:gridSpan w:val="3"/>
            <w:tcMar>
              <w:top w:w="50" w:type="dxa"/>
              <w:left w:w="100" w:type="dxa"/>
            </w:tcMar>
            <w:vAlign w:val="center"/>
          </w:tcPr>
          <w:p w:rsidR="00121E8F" w:rsidRDefault="001877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21E8F" w:rsidRDefault="00121E8F">
            <w:pPr>
              <w:spacing w:after="0"/>
              <w:ind w:left="135"/>
            </w:pPr>
          </w:p>
        </w:tc>
      </w:tr>
      <w:tr w:rsidR="00121E8F">
        <w:trPr>
          <w:trHeight w:val="144"/>
          <w:tblCellSpacing w:w="20" w:type="nil"/>
        </w:trPr>
        <w:tc>
          <w:tcPr>
            <w:tcW w:w="0" w:type="auto"/>
            <w:vMerge/>
            <w:tcBorders>
              <w:top w:val="nil"/>
            </w:tcBorders>
            <w:tcMar>
              <w:top w:w="50" w:type="dxa"/>
              <w:left w:w="100" w:type="dxa"/>
            </w:tcMar>
          </w:tcPr>
          <w:p w:rsidR="00121E8F" w:rsidRDefault="00121E8F"/>
        </w:tc>
        <w:tc>
          <w:tcPr>
            <w:tcW w:w="0" w:type="auto"/>
            <w:vMerge/>
            <w:tcBorders>
              <w:top w:val="nil"/>
            </w:tcBorders>
            <w:tcMar>
              <w:top w:w="50" w:type="dxa"/>
              <w:left w:w="100" w:type="dxa"/>
            </w:tcMar>
          </w:tcPr>
          <w:p w:rsidR="00121E8F" w:rsidRDefault="00121E8F"/>
        </w:tc>
        <w:tc>
          <w:tcPr>
            <w:tcW w:w="1045"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21E8F" w:rsidRDefault="00121E8F">
            <w:pPr>
              <w:spacing w:after="0"/>
              <w:ind w:left="135"/>
            </w:pPr>
          </w:p>
        </w:tc>
        <w:tc>
          <w:tcPr>
            <w:tcW w:w="1778"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1860"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0" w:type="auto"/>
            <w:vMerge/>
            <w:tcBorders>
              <w:top w:val="nil"/>
            </w:tcBorders>
            <w:tcMar>
              <w:top w:w="50" w:type="dxa"/>
              <w:left w:w="100" w:type="dxa"/>
            </w:tcMa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1.</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Человек и его социальное окружение</w:t>
            </w:r>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1.1</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1.2</w:t>
            </w:r>
          </w:p>
        </w:tc>
        <w:tc>
          <w:tcPr>
            <w:tcW w:w="228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1.3</w:t>
            </w:r>
          </w:p>
        </w:tc>
        <w:tc>
          <w:tcPr>
            <w:tcW w:w="228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1.4</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2.</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Общество, в котором мы живём</w:t>
            </w:r>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2.1</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2.2</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2.3</w:t>
            </w:r>
          </w:p>
        </w:tc>
        <w:tc>
          <w:tcPr>
            <w:tcW w:w="2288" w:type="dxa"/>
            <w:tcMar>
              <w:top w:w="50" w:type="dxa"/>
              <w:left w:w="100" w:type="dxa"/>
            </w:tcMar>
            <w:vAlign w:val="center"/>
          </w:tcPr>
          <w:p w:rsidR="00121E8F" w:rsidRDefault="0018775A">
            <w:pPr>
              <w:spacing w:after="0"/>
              <w:ind w:left="135"/>
            </w:pPr>
            <w:r w:rsidRPr="00CD7CF2">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2.4</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t>2.5</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rsidRPr="00CF6FB1">
        <w:trPr>
          <w:trHeight w:val="144"/>
          <w:tblCellSpacing w:w="20" w:type="nil"/>
        </w:trPr>
        <w:tc>
          <w:tcPr>
            <w:tcW w:w="538" w:type="dxa"/>
            <w:tcMar>
              <w:top w:w="50" w:type="dxa"/>
              <w:left w:w="100" w:type="dxa"/>
            </w:tcMar>
            <w:vAlign w:val="center"/>
          </w:tcPr>
          <w:p w:rsidR="00121E8F" w:rsidRDefault="0018775A">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04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121E8F" w:rsidRDefault="00121E8F">
            <w:pPr>
              <w:spacing w:after="0"/>
              <w:ind w:left="135"/>
              <w:jc w:val="center"/>
            </w:pP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64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121E8F" w:rsidRDefault="00121E8F">
            <w:pPr>
              <w:spacing w:after="0"/>
              <w:ind w:left="135"/>
              <w:jc w:val="center"/>
            </w:pPr>
          </w:p>
        </w:tc>
        <w:tc>
          <w:tcPr>
            <w:tcW w:w="2837"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415294</w:t>
              </w:r>
            </w:hyperlink>
          </w:p>
        </w:tc>
      </w:tr>
      <w:tr w:rsidR="00121E8F">
        <w:trPr>
          <w:trHeight w:val="144"/>
          <w:tblCellSpacing w:w="20" w:type="nil"/>
        </w:trPr>
        <w:tc>
          <w:tcPr>
            <w:tcW w:w="0" w:type="auto"/>
            <w:gridSpan w:val="2"/>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121E8F" w:rsidRDefault="00121E8F"/>
        </w:tc>
      </w:tr>
    </w:tbl>
    <w:p w:rsidR="00121E8F" w:rsidRDefault="00121E8F">
      <w:pPr>
        <w:sectPr w:rsidR="00121E8F">
          <w:pgSz w:w="16383" w:h="11906" w:orient="landscape"/>
          <w:pgMar w:top="1134" w:right="850" w:bottom="1134" w:left="1701" w:header="720" w:footer="720" w:gutter="0"/>
          <w:cols w:space="720"/>
        </w:sectPr>
      </w:pPr>
    </w:p>
    <w:p w:rsidR="00121E8F" w:rsidRDefault="0018775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121E8F">
        <w:trPr>
          <w:trHeight w:val="144"/>
          <w:tblCellSpacing w:w="20" w:type="nil"/>
        </w:trPr>
        <w:tc>
          <w:tcPr>
            <w:tcW w:w="483" w:type="dxa"/>
            <w:vMerge w:val="restart"/>
            <w:tcMar>
              <w:top w:w="50" w:type="dxa"/>
              <w:left w:w="100" w:type="dxa"/>
            </w:tcMar>
            <w:vAlign w:val="center"/>
          </w:tcPr>
          <w:p w:rsidR="00121E8F" w:rsidRDefault="0018775A">
            <w:pPr>
              <w:spacing w:after="0"/>
              <w:ind w:left="135"/>
            </w:pPr>
            <w:r>
              <w:rPr>
                <w:rFonts w:ascii="Times New Roman" w:hAnsi="Times New Roman"/>
                <w:b/>
                <w:color w:val="000000"/>
                <w:sz w:val="24"/>
              </w:rPr>
              <w:t xml:space="preserve">№ п/п </w:t>
            </w:r>
          </w:p>
          <w:p w:rsidR="00121E8F" w:rsidRDefault="00121E8F">
            <w:pPr>
              <w:spacing w:after="0"/>
              <w:ind w:left="135"/>
            </w:pPr>
          </w:p>
        </w:tc>
        <w:tc>
          <w:tcPr>
            <w:tcW w:w="3344"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21E8F" w:rsidRDefault="00121E8F">
            <w:pPr>
              <w:spacing w:after="0"/>
              <w:ind w:left="135"/>
            </w:pPr>
          </w:p>
        </w:tc>
        <w:tc>
          <w:tcPr>
            <w:tcW w:w="0" w:type="auto"/>
            <w:gridSpan w:val="3"/>
            <w:tcMar>
              <w:top w:w="50" w:type="dxa"/>
              <w:left w:w="100" w:type="dxa"/>
            </w:tcMar>
            <w:vAlign w:val="center"/>
          </w:tcPr>
          <w:p w:rsidR="00121E8F" w:rsidRDefault="001877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21E8F" w:rsidRDefault="00121E8F">
            <w:pPr>
              <w:spacing w:after="0"/>
              <w:ind w:left="135"/>
            </w:pPr>
          </w:p>
        </w:tc>
      </w:tr>
      <w:tr w:rsidR="00121E8F">
        <w:trPr>
          <w:trHeight w:val="144"/>
          <w:tblCellSpacing w:w="20" w:type="nil"/>
        </w:trPr>
        <w:tc>
          <w:tcPr>
            <w:tcW w:w="0" w:type="auto"/>
            <w:vMerge/>
            <w:tcBorders>
              <w:top w:val="nil"/>
            </w:tcBorders>
            <w:tcMar>
              <w:top w:w="50" w:type="dxa"/>
              <w:left w:w="100" w:type="dxa"/>
            </w:tcMar>
          </w:tcPr>
          <w:p w:rsidR="00121E8F" w:rsidRDefault="00121E8F"/>
        </w:tc>
        <w:tc>
          <w:tcPr>
            <w:tcW w:w="0" w:type="auto"/>
            <w:vMerge/>
            <w:tcBorders>
              <w:top w:val="nil"/>
            </w:tcBorders>
            <w:tcMar>
              <w:top w:w="50" w:type="dxa"/>
              <w:left w:w="100" w:type="dxa"/>
            </w:tcMar>
          </w:tcPr>
          <w:p w:rsidR="00121E8F" w:rsidRDefault="00121E8F"/>
        </w:tc>
        <w:tc>
          <w:tcPr>
            <w:tcW w:w="943"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21E8F" w:rsidRDefault="00121E8F">
            <w:pPr>
              <w:spacing w:after="0"/>
              <w:ind w:left="135"/>
            </w:pPr>
          </w:p>
        </w:tc>
        <w:tc>
          <w:tcPr>
            <w:tcW w:w="1659"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1750"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0" w:type="auto"/>
            <w:vMerge/>
            <w:tcBorders>
              <w:top w:val="nil"/>
            </w:tcBorders>
            <w:tcMar>
              <w:top w:w="50" w:type="dxa"/>
              <w:left w:w="100" w:type="dxa"/>
            </w:tcMa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1.</w:t>
            </w:r>
            <w:r w:rsidRPr="00CD7CF2">
              <w:rPr>
                <w:rFonts w:ascii="Times New Roman" w:hAnsi="Times New Roman"/>
                <w:color w:val="000000"/>
                <w:sz w:val="24"/>
                <w:lang w:val="ru-RU"/>
              </w:rPr>
              <w:t xml:space="preserve"> Социальные ценности и нормы</w:t>
            </w:r>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1.1</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1.2</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1.3</w:t>
            </w:r>
          </w:p>
        </w:tc>
        <w:tc>
          <w:tcPr>
            <w:tcW w:w="3344"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2.</w:t>
            </w:r>
            <w:r w:rsidRPr="00CD7CF2">
              <w:rPr>
                <w:rFonts w:ascii="Times New Roman" w:hAnsi="Times New Roman"/>
                <w:color w:val="000000"/>
                <w:sz w:val="24"/>
                <w:lang w:val="ru-RU"/>
              </w:rPr>
              <w:t xml:space="preserve"> Человек как участник правовых отношений</w:t>
            </w:r>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2.1</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2.2</w:t>
            </w:r>
          </w:p>
        </w:tc>
        <w:tc>
          <w:tcPr>
            <w:tcW w:w="3344"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2.3</w:t>
            </w:r>
          </w:p>
        </w:tc>
        <w:tc>
          <w:tcPr>
            <w:tcW w:w="3344"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21E8F" w:rsidRDefault="00121E8F"/>
        </w:tc>
      </w:tr>
      <w:tr w:rsidR="00121E8F">
        <w:trPr>
          <w:trHeight w:val="144"/>
          <w:tblCellSpacing w:w="20" w:type="nil"/>
        </w:trPr>
        <w:tc>
          <w:tcPr>
            <w:tcW w:w="0" w:type="auto"/>
            <w:gridSpan w:val="6"/>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3.1</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3.2</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3.4</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3.5</w:t>
            </w:r>
          </w:p>
        </w:tc>
        <w:tc>
          <w:tcPr>
            <w:tcW w:w="3344"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121E8F" w:rsidRDefault="00121E8F">
            <w:pPr>
              <w:spacing w:after="0"/>
              <w:ind w:left="135"/>
              <w:jc w:val="center"/>
            </w:pP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rsidRPr="00CF6FB1">
        <w:trPr>
          <w:trHeight w:val="144"/>
          <w:tblCellSpacing w:w="20" w:type="nil"/>
        </w:trPr>
        <w:tc>
          <w:tcPr>
            <w:tcW w:w="483" w:type="dxa"/>
            <w:tcMar>
              <w:top w:w="50" w:type="dxa"/>
              <w:left w:w="100" w:type="dxa"/>
            </w:tcMar>
            <w:vAlign w:val="center"/>
          </w:tcPr>
          <w:p w:rsidR="00121E8F" w:rsidRDefault="0018775A">
            <w:pPr>
              <w:spacing w:after="0"/>
            </w:pPr>
            <w:r>
              <w:rPr>
                <w:rFonts w:ascii="Times New Roman" w:hAnsi="Times New Roman"/>
                <w:color w:val="000000"/>
                <w:sz w:val="24"/>
              </w:rPr>
              <w:t>3.6</w:t>
            </w:r>
          </w:p>
        </w:tc>
        <w:tc>
          <w:tcPr>
            <w:tcW w:w="3344"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121E8F" w:rsidRDefault="00121E8F">
            <w:pPr>
              <w:spacing w:after="0"/>
              <w:ind w:left="135"/>
              <w:jc w:val="center"/>
            </w:pPr>
          </w:p>
        </w:tc>
        <w:tc>
          <w:tcPr>
            <w:tcW w:w="2551"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4170</w:t>
              </w:r>
              <w:r>
                <w:rPr>
                  <w:rFonts w:ascii="Times New Roman" w:hAnsi="Times New Roman"/>
                  <w:color w:val="0000FF"/>
                  <w:u w:val="single"/>
                </w:rPr>
                <w:t>e</w:t>
              </w:r>
              <w:r w:rsidRPr="00CD7CF2">
                <w:rPr>
                  <w:rFonts w:ascii="Times New Roman" w:hAnsi="Times New Roman"/>
                  <w:color w:val="0000FF"/>
                  <w:u w:val="single"/>
                  <w:lang w:val="ru-RU"/>
                </w:rPr>
                <w:t>4</w:t>
              </w:r>
            </w:hyperlink>
          </w:p>
        </w:tc>
      </w:tr>
      <w:tr w:rsidR="00121E8F">
        <w:trPr>
          <w:trHeight w:val="144"/>
          <w:tblCellSpacing w:w="20" w:type="nil"/>
        </w:trPr>
        <w:tc>
          <w:tcPr>
            <w:tcW w:w="0" w:type="auto"/>
            <w:gridSpan w:val="2"/>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121E8F" w:rsidRDefault="00121E8F"/>
        </w:tc>
      </w:tr>
    </w:tbl>
    <w:p w:rsidR="00121E8F" w:rsidRDefault="00121E8F">
      <w:pPr>
        <w:sectPr w:rsidR="00121E8F">
          <w:pgSz w:w="16383" w:h="11906" w:orient="landscape"/>
          <w:pgMar w:top="1134" w:right="850" w:bottom="1134" w:left="1701" w:header="720" w:footer="720" w:gutter="0"/>
          <w:cols w:space="720"/>
        </w:sectPr>
      </w:pPr>
    </w:p>
    <w:p w:rsidR="00121E8F" w:rsidRDefault="0018775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121E8F">
        <w:trPr>
          <w:trHeight w:val="144"/>
          <w:tblCellSpacing w:w="20" w:type="nil"/>
        </w:trPr>
        <w:tc>
          <w:tcPr>
            <w:tcW w:w="492" w:type="dxa"/>
            <w:vMerge w:val="restart"/>
            <w:tcMar>
              <w:top w:w="50" w:type="dxa"/>
              <w:left w:w="100" w:type="dxa"/>
            </w:tcMar>
            <w:vAlign w:val="center"/>
          </w:tcPr>
          <w:p w:rsidR="00121E8F" w:rsidRDefault="0018775A">
            <w:pPr>
              <w:spacing w:after="0"/>
              <w:ind w:left="135"/>
            </w:pPr>
            <w:r>
              <w:rPr>
                <w:rFonts w:ascii="Times New Roman" w:hAnsi="Times New Roman"/>
                <w:b/>
                <w:color w:val="000000"/>
                <w:sz w:val="24"/>
              </w:rPr>
              <w:t xml:space="preserve">№ п/п </w:t>
            </w:r>
          </w:p>
          <w:p w:rsidR="00121E8F" w:rsidRDefault="00121E8F">
            <w:pPr>
              <w:spacing w:after="0"/>
              <w:ind w:left="135"/>
            </w:pPr>
          </w:p>
        </w:tc>
        <w:tc>
          <w:tcPr>
            <w:tcW w:w="3168"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21E8F" w:rsidRDefault="00121E8F">
            <w:pPr>
              <w:spacing w:after="0"/>
              <w:ind w:left="135"/>
            </w:pPr>
          </w:p>
        </w:tc>
        <w:tc>
          <w:tcPr>
            <w:tcW w:w="0" w:type="auto"/>
            <w:gridSpan w:val="3"/>
            <w:tcMar>
              <w:top w:w="50" w:type="dxa"/>
              <w:left w:w="100" w:type="dxa"/>
            </w:tcMar>
            <w:vAlign w:val="center"/>
          </w:tcPr>
          <w:p w:rsidR="00121E8F" w:rsidRDefault="001877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21E8F" w:rsidRDefault="00121E8F">
            <w:pPr>
              <w:spacing w:after="0"/>
              <w:ind w:left="135"/>
            </w:pPr>
          </w:p>
        </w:tc>
      </w:tr>
      <w:tr w:rsidR="00121E8F">
        <w:trPr>
          <w:trHeight w:val="144"/>
          <w:tblCellSpacing w:w="20" w:type="nil"/>
        </w:trPr>
        <w:tc>
          <w:tcPr>
            <w:tcW w:w="0" w:type="auto"/>
            <w:vMerge/>
            <w:tcBorders>
              <w:top w:val="nil"/>
            </w:tcBorders>
            <w:tcMar>
              <w:top w:w="50" w:type="dxa"/>
              <w:left w:w="100" w:type="dxa"/>
            </w:tcMar>
          </w:tcPr>
          <w:p w:rsidR="00121E8F" w:rsidRDefault="00121E8F"/>
        </w:tc>
        <w:tc>
          <w:tcPr>
            <w:tcW w:w="0" w:type="auto"/>
            <w:vMerge/>
            <w:tcBorders>
              <w:top w:val="nil"/>
            </w:tcBorders>
            <w:tcMar>
              <w:top w:w="50" w:type="dxa"/>
              <w:left w:w="100" w:type="dxa"/>
            </w:tcMar>
          </w:tcPr>
          <w:p w:rsidR="00121E8F" w:rsidRDefault="00121E8F"/>
        </w:tc>
        <w:tc>
          <w:tcPr>
            <w:tcW w:w="960"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21E8F" w:rsidRDefault="00121E8F">
            <w:pPr>
              <w:spacing w:after="0"/>
              <w:ind w:left="135"/>
            </w:pPr>
          </w:p>
        </w:tc>
        <w:tc>
          <w:tcPr>
            <w:tcW w:w="1680"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1768"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0" w:type="auto"/>
            <w:vMerge/>
            <w:tcBorders>
              <w:top w:val="nil"/>
            </w:tcBorders>
            <w:tcMar>
              <w:top w:w="50" w:type="dxa"/>
              <w:left w:w="100" w:type="dxa"/>
            </w:tcMa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1.</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Человек в экономических отношениях</w:t>
            </w:r>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1.1</w:t>
            </w:r>
          </w:p>
        </w:tc>
        <w:tc>
          <w:tcPr>
            <w:tcW w:w="316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1.2</w:t>
            </w:r>
          </w:p>
        </w:tc>
        <w:tc>
          <w:tcPr>
            <w:tcW w:w="316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1.3</w:t>
            </w:r>
          </w:p>
        </w:tc>
        <w:tc>
          <w:tcPr>
            <w:tcW w:w="316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1.4</w:t>
            </w:r>
          </w:p>
        </w:tc>
        <w:tc>
          <w:tcPr>
            <w:tcW w:w="3168"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96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1.5</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2.</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Человек в мире культуры</w:t>
            </w:r>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2.1</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2.2</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2.3</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t>2.4</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21E8F" w:rsidRDefault="00121E8F">
            <w:pPr>
              <w:spacing w:after="0"/>
              <w:ind w:left="135"/>
              <w:jc w:val="center"/>
            </w:pP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rsidRPr="00CF6FB1">
        <w:trPr>
          <w:trHeight w:val="144"/>
          <w:tblCellSpacing w:w="20" w:type="nil"/>
        </w:trPr>
        <w:tc>
          <w:tcPr>
            <w:tcW w:w="492" w:type="dxa"/>
            <w:tcMar>
              <w:top w:w="50" w:type="dxa"/>
              <w:left w:w="100" w:type="dxa"/>
            </w:tcMar>
            <w:vAlign w:val="center"/>
          </w:tcPr>
          <w:p w:rsidR="00121E8F" w:rsidRDefault="0018775A">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21E8F" w:rsidRDefault="00121E8F">
            <w:pPr>
              <w:spacing w:after="0"/>
              <w:ind w:left="135"/>
              <w:jc w:val="center"/>
            </w:pPr>
          </w:p>
        </w:tc>
        <w:tc>
          <w:tcPr>
            <w:tcW w:w="2599"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419196</w:t>
              </w:r>
            </w:hyperlink>
          </w:p>
        </w:tc>
      </w:tr>
      <w:tr w:rsidR="00121E8F">
        <w:trPr>
          <w:trHeight w:val="144"/>
          <w:tblCellSpacing w:w="20" w:type="nil"/>
        </w:trPr>
        <w:tc>
          <w:tcPr>
            <w:tcW w:w="0" w:type="auto"/>
            <w:gridSpan w:val="2"/>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21E8F" w:rsidRDefault="00121E8F"/>
        </w:tc>
      </w:tr>
    </w:tbl>
    <w:p w:rsidR="00121E8F" w:rsidRDefault="00121E8F">
      <w:pPr>
        <w:sectPr w:rsidR="00121E8F">
          <w:pgSz w:w="16383" w:h="11906" w:orient="landscape"/>
          <w:pgMar w:top="1134" w:right="850" w:bottom="1134" w:left="1701" w:header="720" w:footer="720" w:gutter="0"/>
          <w:cols w:space="720"/>
        </w:sectPr>
      </w:pPr>
    </w:p>
    <w:p w:rsidR="00121E8F" w:rsidRDefault="0018775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121E8F">
        <w:trPr>
          <w:trHeight w:val="144"/>
          <w:tblCellSpacing w:w="20" w:type="nil"/>
        </w:trPr>
        <w:tc>
          <w:tcPr>
            <w:tcW w:w="501" w:type="dxa"/>
            <w:vMerge w:val="restart"/>
            <w:tcMar>
              <w:top w:w="50" w:type="dxa"/>
              <w:left w:w="100" w:type="dxa"/>
            </w:tcMar>
            <w:vAlign w:val="center"/>
          </w:tcPr>
          <w:p w:rsidR="00121E8F" w:rsidRDefault="0018775A">
            <w:pPr>
              <w:spacing w:after="0"/>
              <w:ind w:left="135"/>
            </w:pPr>
            <w:r>
              <w:rPr>
                <w:rFonts w:ascii="Times New Roman" w:hAnsi="Times New Roman"/>
                <w:b/>
                <w:color w:val="000000"/>
                <w:sz w:val="24"/>
              </w:rPr>
              <w:t xml:space="preserve">№ п/п </w:t>
            </w:r>
          </w:p>
          <w:p w:rsidR="00121E8F" w:rsidRDefault="00121E8F">
            <w:pPr>
              <w:spacing w:after="0"/>
              <w:ind w:left="135"/>
            </w:pPr>
          </w:p>
        </w:tc>
        <w:tc>
          <w:tcPr>
            <w:tcW w:w="2992"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21E8F" w:rsidRDefault="00121E8F">
            <w:pPr>
              <w:spacing w:after="0"/>
              <w:ind w:left="135"/>
            </w:pPr>
          </w:p>
        </w:tc>
        <w:tc>
          <w:tcPr>
            <w:tcW w:w="0" w:type="auto"/>
            <w:gridSpan w:val="3"/>
            <w:tcMar>
              <w:top w:w="50" w:type="dxa"/>
              <w:left w:w="100" w:type="dxa"/>
            </w:tcMar>
            <w:vAlign w:val="center"/>
          </w:tcPr>
          <w:p w:rsidR="00121E8F" w:rsidRDefault="001877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21E8F" w:rsidRDefault="00121E8F">
            <w:pPr>
              <w:spacing w:after="0"/>
              <w:ind w:left="135"/>
            </w:pPr>
          </w:p>
        </w:tc>
      </w:tr>
      <w:tr w:rsidR="00121E8F">
        <w:trPr>
          <w:trHeight w:val="144"/>
          <w:tblCellSpacing w:w="20" w:type="nil"/>
        </w:trPr>
        <w:tc>
          <w:tcPr>
            <w:tcW w:w="0" w:type="auto"/>
            <w:vMerge/>
            <w:tcBorders>
              <w:top w:val="nil"/>
            </w:tcBorders>
            <w:tcMar>
              <w:top w:w="50" w:type="dxa"/>
              <w:left w:w="100" w:type="dxa"/>
            </w:tcMar>
          </w:tcPr>
          <w:p w:rsidR="00121E8F" w:rsidRDefault="00121E8F"/>
        </w:tc>
        <w:tc>
          <w:tcPr>
            <w:tcW w:w="0" w:type="auto"/>
            <w:vMerge/>
            <w:tcBorders>
              <w:top w:val="nil"/>
            </w:tcBorders>
            <w:tcMar>
              <w:top w:w="50" w:type="dxa"/>
              <w:left w:w="100" w:type="dxa"/>
            </w:tcMar>
          </w:tcPr>
          <w:p w:rsidR="00121E8F" w:rsidRDefault="00121E8F"/>
        </w:tc>
        <w:tc>
          <w:tcPr>
            <w:tcW w:w="977"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21E8F" w:rsidRDefault="00121E8F">
            <w:pPr>
              <w:spacing w:after="0"/>
              <w:ind w:left="135"/>
            </w:pPr>
          </w:p>
        </w:tc>
        <w:tc>
          <w:tcPr>
            <w:tcW w:w="1699"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1787" w:type="dxa"/>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21E8F" w:rsidRDefault="00121E8F">
            <w:pPr>
              <w:spacing w:after="0"/>
              <w:ind w:left="135"/>
            </w:pPr>
          </w:p>
        </w:tc>
        <w:tc>
          <w:tcPr>
            <w:tcW w:w="0" w:type="auto"/>
            <w:vMerge/>
            <w:tcBorders>
              <w:top w:val="nil"/>
            </w:tcBorders>
            <w:tcMar>
              <w:top w:w="50" w:type="dxa"/>
              <w:left w:w="100" w:type="dxa"/>
            </w:tcMa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1.</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Человек в политическом измерении</w:t>
            </w:r>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1.1</w:t>
            </w:r>
          </w:p>
        </w:tc>
        <w:tc>
          <w:tcPr>
            <w:tcW w:w="2992"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97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1.2</w:t>
            </w:r>
          </w:p>
        </w:tc>
        <w:tc>
          <w:tcPr>
            <w:tcW w:w="2992"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97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21E8F" w:rsidRDefault="00121E8F"/>
        </w:tc>
      </w:tr>
      <w:tr w:rsidR="00121E8F">
        <w:trPr>
          <w:trHeight w:val="144"/>
          <w:tblCellSpacing w:w="20" w:type="nil"/>
        </w:trPr>
        <w:tc>
          <w:tcPr>
            <w:tcW w:w="0" w:type="auto"/>
            <w:gridSpan w:val="6"/>
            <w:tcMar>
              <w:top w:w="50" w:type="dxa"/>
              <w:left w:w="100" w:type="dxa"/>
            </w:tcMar>
            <w:vAlign w:val="center"/>
          </w:tcPr>
          <w:p w:rsidR="00121E8F" w:rsidRDefault="0018775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Гражданин</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государство</w:t>
            </w:r>
            <w:proofErr w:type="spellEnd"/>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2.1</w:t>
            </w:r>
          </w:p>
        </w:tc>
        <w:tc>
          <w:tcPr>
            <w:tcW w:w="2992"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2.2</w:t>
            </w:r>
          </w:p>
        </w:tc>
        <w:tc>
          <w:tcPr>
            <w:tcW w:w="2992"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2.3</w:t>
            </w:r>
          </w:p>
        </w:tc>
        <w:tc>
          <w:tcPr>
            <w:tcW w:w="2992"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2.4</w:t>
            </w:r>
          </w:p>
        </w:tc>
        <w:tc>
          <w:tcPr>
            <w:tcW w:w="2992"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6"/>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3.</w:t>
            </w:r>
            <w:r w:rsidRPr="00CD7CF2">
              <w:rPr>
                <w:rFonts w:ascii="Times New Roman" w:hAnsi="Times New Roman"/>
                <w:color w:val="000000"/>
                <w:sz w:val="24"/>
                <w:lang w:val="ru-RU"/>
              </w:rPr>
              <w:t xml:space="preserve"> </w:t>
            </w:r>
            <w:r w:rsidRPr="00CD7CF2">
              <w:rPr>
                <w:rFonts w:ascii="Times New Roman" w:hAnsi="Times New Roman"/>
                <w:b/>
                <w:color w:val="000000"/>
                <w:sz w:val="24"/>
                <w:lang w:val="ru-RU"/>
              </w:rPr>
              <w:t>Человек в системе социальных отношений</w:t>
            </w:r>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3.1</w:t>
            </w:r>
          </w:p>
        </w:tc>
        <w:tc>
          <w:tcPr>
            <w:tcW w:w="2992" w:type="dxa"/>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97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3.2</w:t>
            </w:r>
          </w:p>
        </w:tc>
        <w:tc>
          <w:tcPr>
            <w:tcW w:w="2992" w:type="dxa"/>
            <w:tcMar>
              <w:top w:w="50" w:type="dxa"/>
              <w:left w:w="100" w:type="dxa"/>
            </w:tcMar>
            <w:vAlign w:val="center"/>
          </w:tcPr>
          <w:p w:rsidR="00121E8F" w:rsidRDefault="0018775A">
            <w:pPr>
              <w:spacing w:after="0"/>
              <w:ind w:left="135"/>
            </w:pPr>
            <w:r w:rsidRPr="00CD7CF2">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7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21E8F" w:rsidRDefault="0018775A">
            <w:pPr>
              <w:spacing w:after="0"/>
              <w:ind w:left="135"/>
            </w:pPr>
            <w:r w:rsidRPr="00CD7CF2">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97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501" w:type="dxa"/>
            <w:tcMar>
              <w:top w:w="50" w:type="dxa"/>
              <w:left w:w="100" w:type="dxa"/>
            </w:tcMar>
            <w:vAlign w:val="center"/>
          </w:tcPr>
          <w:p w:rsidR="00121E8F" w:rsidRDefault="0018775A">
            <w:pPr>
              <w:spacing w:after="0"/>
            </w:pPr>
            <w:r>
              <w:rPr>
                <w:rFonts w:ascii="Times New Roman" w:hAnsi="Times New Roman"/>
                <w:color w:val="000000"/>
                <w:sz w:val="24"/>
              </w:rPr>
              <w:t>3.4</w:t>
            </w:r>
          </w:p>
        </w:tc>
        <w:tc>
          <w:tcPr>
            <w:tcW w:w="2992"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21E8F" w:rsidRDefault="00121E8F"/>
        </w:tc>
      </w:tr>
      <w:tr w:rsidR="00121E8F" w:rsidRPr="00CF6FB1">
        <w:trPr>
          <w:trHeight w:val="144"/>
          <w:tblCellSpacing w:w="20" w:type="nil"/>
        </w:trPr>
        <w:tc>
          <w:tcPr>
            <w:tcW w:w="0" w:type="auto"/>
            <w:gridSpan w:val="2"/>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21E8F" w:rsidRDefault="00121E8F">
            <w:pPr>
              <w:spacing w:after="0"/>
              <w:ind w:left="135"/>
              <w:jc w:val="center"/>
            </w:pP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rsidRPr="00CF6FB1">
        <w:trPr>
          <w:trHeight w:val="144"/>
          <w:tblCellSpacing w:w="20" w:type="nil"/>
        </w:trPr>
        <w:tc>
          <w:tcPr>
            <w:tcW w:w="0" w:type="auto"/>
            <w:gridSpan w:val="2"/>
            <w:tcMar>
              <w:top w:w="50" w:type="dxa"/>
              <w:left w:w="100" w:type="dxa"/>
            </w:tcMar>
            <w:vAlign w:val="center"/>
          </w:tcPr>
          <w:p w:rsidR="00121E8F" w:rsidRDefault="0018775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535"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21E8F" w:rsidRDefault="00121E8F">
            <w:pPr>
              <w:spacing w:after="0"/>
              <w:ind w:left="135"/>
              <w:jc w:val="center"/>
            </w:pPr>
          </w:p>
        </w:tc>
        <w:tc>
          <w:tcPr>
            <w:tcW w:w="2646" w:type="dxa"/>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D7CF2">
                <w:rPr>
                  <w:rFonts w:ascii="Times New Roman" w:hAnsi="Times New Roman"/>
                  <w:color w:val="0000FF"/>
                  <w:u w:val="single"/>
                  <w:lang w:val="ru-RU"/>
                </w:rPr>
                <w:t>://</w:t>
              </w:r>
              <w:r>
                <w:rPr>
                  <w:rFonts w:ascii="Times New Roman" w:hAnsi="Times New Roman"/>
                  <w:color w:val="0000FF"/>
                  <w:u w:val="single"/>
                </w:rPr>
                <w:t>m</w:t>
              </w:r>
              <w:r w:rsidRPr="00CD7CF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D7CF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D7CF2">
                <w:rPr>
                  <w:rFonts w:ascii="Times New Roman" w:hAnsi="Times New Roman"/>
                  <w:color w:val="0000FF"/>
                  <w:u w:val="single"/>
                  <w:lang w:val="ru-RU"/>
                </w:rPr>
                <w:t>/7</w:t>
              </w:r>
              <w:r>
                <w:rPr>
                  <w:rFonts w:ascii="Times New Roman" w:hAnsi="Times New Roman"/>
                  <w:color w:val="0000FF"/>
                  <w:u w:val="single"/>
                </w:rPr>
                <w:t>f</w:t>
              </w:r>
              <w:r w:rsidRPr="00CD7CF2">
                <w:rPr>
                  <w:rFonts w:ascii="Times New Roman" w:hAnsi="Times New Roman"/>
                  <w:color w:val="0000FF"/>
                  <w:u w:val="single"/>
                  <w:lang w:val="ru-RU"/>
                </w:rPr>
                <w:t>41</w:t>
              </w:r>
              <w:r>
                <w:rPr>
                  <w:rFonts w:ascii="Times New Roman" w:hAnsi="Times New Roman"/>
                  <w:color w:val="0000FF"/>
                  <w:u w:val="single"/>
                </w:rPr>
                <w:t>b</w:t>
              </w:r>
              <w:r w:rsidRPr="00CD7CF2">
                <w:rPr>
                  <w:rFonts w:ascii="Times New Roman" w:hAnsi="Times New Roman"/>
                  <w:color w:val="0000FF"/>
                  <w:u w:val="single"/>
                  <w:lang w:val="ru-RU"/>
                </w:rPr>
                <w:t>414</w:t>
              </w:r>
            </w:hyperlink>
          </w:p>
        </w:tc>
      </w:tr>
      <w:tr w:rsidR="00121E8F">
        <w:trPr>
          <w:trHeight w:val="144"/>
          <w:tblCellSpacing w:w="20" w:type="nil"/>
        </w:trPr>
        <w:tc>
          <w:tcPr>
            <w:tcW w:w="0" w:type="auto"/>
            <w:gridSpan w:val="2"/>
            <w:tcMar>
              <w:top w:w="50" w:type="dxa"/>
              <w:left w:w="100" w:type="dxa"/>
            </w:tcMar>
            <w:vAlign w:val="center"/>
          </w:tcPr>
          <w:p w:rsidR="00121E8F" w:rsidRPr="00CD7CF2" w:rsidRDefault="0018775A">
            <w:pPr>
              <w:spacing w:after="0"/>
              <w:ind w:left="135"/>
              <w:rPr>
                <w:lang w:val="ru-RU"/>
              </w:rPr>
            </w:pPr>
            <w:r w:rsidRPr="00CD7CF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21E8F" w:rsidRDefault="0018775A">
            <w:pPr>
              <w:spacing w:after="0"/>
              <w:ind w:left="135"/>
              <w:jc w:val="center"/>
            </w:pPr>
            <w:r w:rsidRPr="00CD7CF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21E8F" w:rsidRDefault="0018775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21E8F" w:rsidRDefault="00121E8F"/>
        </w:tc>
      </w:tr>
    </w:tbl>
    <w:p w:rsidR="00121E8F" w:rsidRDefault="00121E8F">
      <w:pPr>
        <w:sectPr w:rsidR="00121E8F">
          <w:pgSz w:w="16383" w:h="11906" w:orient="landscape"/>
          <w:pgMar w:top="1134" w:right="850" w:bottom="1134" w:left="1701" w:header="720" w:footer="720" w:gutter="0"/>
          <w:cols w:space="720"/>
        </w:sectPr>
      </w:pPr>
    </w:p>
    <w:p w:rsidR="00121E8F" w:rsidRDefault="00121E8F">
      <w:pPr>
        <w:sectPr w:rsidR="00121E8F">
          <w:pgSz w:w="16383" w:h="11906" w:orient="landscape"/>
          <w:pgMar w:top="1134" w:right="850" w:bottom="1134" w:left="1701" w:header="720" w:footer="720" w:gutter="0"/>
          <w:cols w:space="720"/>
        </w:sectPr>
      </w:pPr>
    </w:p>
    <w:p w:rsidR="00121E8F" w:rsidRPr="00CD7CF2" w:rsidRDefault="0018775A">
      <w:pPr>
        <w:spacing w:before="199" w:after="199" w:line="336" w:lineRule="auto"/>
        <w:ind w:left="120"/>
        <w:rPr>
          <w:lang w:val="ru-RU"/>
        </w:rPr>
      </w:pPr>
      <w:bookmarkStart w:id="7" w:name="_GoBack"/>
      <w:bookmarkStart w:id="8" w:name="block-65376013"/>
      <w:bookmarkEnd w:id="6"/>
      <w:bookmarkEnd w:id="7"/>
      <w:r w:rsidRPr="00CD7CF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121E8F" w:rsidRPr="00CD7CF2" w:rsidRDefault="00121E8F">
      <w:pPr>
        <w:spacing w:before="199" w:after="199" w:line="336" w:lineRule="auto"/>
        <w:ind w:left="120"/>
        <w:rPr>
          <w:lang w:val="ru-RU"/>
        </w:rPr>
      </w:pPr>
    </w:p>
    <w:p w:rsidR="00121E8F" w:rsidRDefault="0018775A">
      <w:pPr>
        <w:spacing w:before="199" w:after="199" w:line="336" w:lineRule="auto"/>
        <w:ind w:left="120"/>
      </w:pPr>
      <w:r>
        <w:rPr>
          <w:rFonts w:ascii="Times New Roman" w:hAnsi="Times New Roman"/>
          <w:b/>
          <w:color w:val="000000"/>
          <w:sz w:val="28"/>
        </w:rPr>
        <w:t>6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21E8F" w:rsidRPr="00CF6FB1">
        <w:trPr>
          <w:trHeight w:val="144"/>
        </w:trPr>
        <w:tc>
          <w:tcPr>
            <w:tcW w:w="1854"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2" w:type="dxa"/>
            <w:tcMar>
              <w:top w:w="50" w:type="dxa"/>
              <w:left w:w="100" w:type="dxa"/>
            </w:tcMar>
            <w:vAlign w:val="center"/>
          </w:tcPr>
          <w:p w:rsidR="00121E8F" w:rsidRPr="00CD7CF2" w:rsidRDefault="0018775A">
            <w:pPr>
              <w:spacing w:after="0"/>
              <w:ind w:left="272"/>
              <w:rPr>
                <w:lang w:val="ru-RU"/>
              </w:rPr>
            </w:pPr>
            <w:r w:rsidRPr="00CD7C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и его социальное окружение»</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Определять и аргументировать с использованием </w:t>
            </w:r>
            <w:proofErr w:type="spellStart"/>
            <w:r w:rsidRPr="00CD7CF2">
              <w:rPr>
                <w:rFonts w:ascii="Times New Roman" w:hAnsi="Times New Roman"/>
                <w:color w:val="000000"/>
                <w:sz w:val="24"/>
                <w:lang w:val="ru-RU"/>
              </w:rPr>
              <w:t>обществоведчесих</w:t>
            </w:r>
            <w:proofErr w:type="spellEnd"/>
            <w:r w:rsidRPr="00CD7CF2">
              <w:rPr>
                <w:rFonts w:ascii="Times New Roman" w:hAnsi="Times New Roman"/>
                <w:color w:val="000000"/>
                <w:sz w:val="24"/>
                <w:lang w:val="ru-RU"/>
              </w:rPr>
              <w:t xml:space="preserve">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w:t>
            </w:r>
            <w:r w:rsidRPr="00CD7CF2">
              <w:rPr>
                <w:rFonts w:ascii="Times New Roman" w:hAnsi="Times New Roman"/>
                <w:color w:val="000000"/>
                <w:sz w:val="24"/>
                <w:lang w:val="ru-RU"/>
              </w:rPr>
              <w:lastRenderedPageBreak/>
              <w:t>жизни школы и класса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«Общество, в котором мы живём»</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социальные общности и группы</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Решать познавательные и практические задачи (в том числе задачи, отражающие возможности юного гражданина внести свой </w:t>
            </w:r>
            <w:r w:rsidRPr="00CD7CF2">
              <w:rPr>
                <w:rFonts w:ascii="Times New Roman" w:hAnsi="Times New Roman"/>
                <w:color w:val="000000"/>
                <w:sz w:val="24"/>
                <w:lang w:val="ru-RU"/>
              </w:rPr>
              <w:lastRenderedPageBreak/>
              <w:t>вклад в решение экологической проблемы)</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121E8F" w:rsidRPr="00CF6FB1">
        <w:trPr>
          <w:trHeight w:val="144"/>
        </w:trPr>
        <w:tc>
          <w:tcPr>
            <w:tcW w:w="1854"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rsidR="00121E8F" w:rsidRPr="00CD7CF2" w:rsidRDefault="00121E8F">
      <w:pPr>
        <w:spacing w:after="0"/>
        <w:ind w:left="120"/>
        <w:rPr>
          <w:lang w:val="ru-RU"/>
        </w:rPr>
      </w:pPr>
    </w:p>
    <w:p w:rsidR="00121E8F" w:rsidRDefault="0018775A">
      <w:pPr>
        <w:spacing w:before="199" w:after="199"/>
        <w:ind w:left="120"/>
      </w:pPr>
      <w:r>
        <w:rPr>
          <w:rFonts w:ascii="Times New Roman" w:hAnsi="Times New Roman"/>
          <w:b/>
          <w:color w:val="000000"/>
          <w:sz w:val="28"/>
        </w:rPr>
        <w:t>7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21E8F" w:rsidRPr="00CF6FB1">
        <w:trPr>
          <w:trHeight w:val="144"/>
        </w:trPr>
        <w:tc>
          <w:tcPr>
            <w:tcW w:w="1988"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92" w:type="dxa"/>
            <w:tcMar>
              <w:top w:w="50" w:type="dxa"/>
              <w:left w:w="100" w:type="dxa"/>
            </w:tcMar>
            <w:vAlign w:val="center"/>
          </w:tcPr>
          <w:p w:rsidR="00121E8F" w:rsidRPr="00CD7CF2" w:rsidRDefault="0018775A">
            <w:pPr>
              <w:spacing w:after="0"/>
              <w:ind w:left="272"/>
              <w:rPr>
                <w:lang w:val="ru-RU"/>
              </w:rPr>
            </w:pPr>
            <w:r w:rsidRPr="00CD7C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21E8F">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rsidR="00121E8F" w:rsidRDefault="00121E8F">
            <w:pPr>
              <w:spacing w:after="0" w:line="336" w:lineRule="auto"/>
              <w:ind w:left="365"/>
              <w:jc w:val="center"/>
            </w:pP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«Социальные ценности и нормы»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традиционные российские духовно-нравственные ценности (в том числе защиту человеческой жизни, прав и свобод человека, гуманизм, милосердие), моральные нормы и их роль в жизни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социальные нормы, их существенные признаки и элементы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отдельные виды социальных норм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влияние социальных норм на общество и человека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Оценивать собственные поступки, поведение людей с точки </w:t>
            </w:r>
            <w:r w:rsidRPr="00CD7CF2">
              <w:rPr>
                <w:rFonts w:ascii="Times New Roman" w:hAnsi="Times New Roman"/>
                <w:color w:val="000000"/>
                <w:sz w:val="24"/>
                <w:lang w:val="ru-RU"/>
              </w:rPr>
              <w:lastRenderedPageBreak/>
              <w:t>зрения их соответствия нормам морали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о социальных нормах в повседневной жизни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как участник правовых отношений»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Устанавливать и объяснять взаимосвязи, включая взаимодействия гражданина и государства, между правовым поведением и </w:t>
            </w:r>
            <w:r w:rsidRPr="00CD7CF2">
              <w:rPr>
                <w:rFonts w:ascii="Times New Roman" w:hAnsi="Times New Roman"/>
                <w:color w:val="000000"/>
                <w:sz w:val="24"/>
                <w:lang w:val="ru-RU"/>
              </w:rPr>
              <w:lastRenderedPageBreak/>
              <w:t>культурой личности, между особенностями дееспособности несовершеннолетнего и его юридической ответственностью</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«Основы российского права»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w:t>
            </w:r>
            <w:r w:rsidRPr="00CD7CF2">
              <w:rPr>
                <w:rFonts w:ascii="Times New Roman" w:hAnsi="Times New Roman"/>
                <w:color w:val="000000"/>
                <w:sz w:val="24"/>
                <w:lang w:val="ru-RU"/>
              </w:rPr>
              <w:lastRenderedPageBreak/>
              <w:t>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w:t>
            </w:r>
            <w:r w:rsidRPr="00CD7CF2">
              <w:rPr>
                <w:rFonts w:ascii="Times New Roman" w:hAnsi="Times New Roman"/>
                <w:color w:val="000000"/>
                <w:sz w:val="24"/>
                <w:lang w:val="ru-RU"/>
              </w:rPr>
              <w:lastRenderedPageBreak/>
              <w:t>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w:t>
            </w:r>
            <w:r w:rsidRPr="00CD7CF2">
              <w:rPr>
                <w:rFonts w:ascii="Times New Roman" w:hAnsi="Times New Roman"/>
                <w:color w:val="000000"/>
                <w:sz w:val="24"/>
                <w:lang w:val="ru-RU"/>
              </w:rPr>
              <w:lastRenderedPageBreak/>
              <w:t>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rsidR="00121E8F" w:rsidRPr="00CD7CF2" w:rsidRDefault="00121E8F">
      <w:pPr>
        <w:spacing w:after="0"/>
        <w:ind w:left="120"/>
        <w:rPr>
          <w:lang w:val="ru-RU"/>
        </w:rPr>
      </w:pPr>
    </w:p>
    <w:p w:rsidR="00121E8F" w:rsidRDefault="0018775A">
      <w:pPr>
        <w:spacing w:before="199" w:after="199"/>
        <w:ind w:left="120"/>
      </w:pPr>
      <w:r>
        <w:rPr>
          <w:rFonts w:ascii="Times New Roman" w:hAnsi="Times New Roman"/>
          <w:b/>
          <w:color w:val="000000"/>
          <w:sz w:val="28"/>
        </w:rPr>
        <w:t>8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21E8F" w:rsidRPr="00CF6FB1">
        <w:trPr>
          <w:trHeight w:val="144"/>
        </w:trPr>
        <w:tc>
          <w:tcPr>
            <w:tcW w:w="1988"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92" w:type="dxa"/>
            <w:tcMar>
              <w:top w:w="50" w:type="dxa"/>
              <w:left w:w="100" w:type="dxa"/>
            </w:tcMar>
            <w:vAlign w:val="center"/>
          </w:tcPr>
          <w:p w:rsidR="00121E8F" w:rsidRPr="00CD7CF2" w:rsidRDefault="0018775A">
            <w:pPr>
              <w:spacing w:after="0"/>
              <w:ind w:left="272"/>
              <w:rPr>
                <w:lang w:val="ru-RU"/>
              </w:rPr>
            </w:pPr>
            <w:r w:rsidRPr="00CD7C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в экономических отношениях»</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w:t>
            </w:r>
            <w:proofErr w:type="spellStart"/>
            <w:r w:rsidRPr="00CD7CF2">
              <w:rPr>
                <w:rFonts w:ascii="Times New Roman" w:hAnsi="Times New Roman"/>
                <w:color w:val="000000"/>
                <w:sz w:val="24"/>
                <w:lang w:val="ru-RU"/>
              </w:rPr>
              <w:lastRenderedPageBreak/>
              <w:t>денежнокредитной</w:t>
            </w:r>
            <w:proofErr w:type="spellEnd"/>
            <w:r w:rsidRPr="00CD7CF2">
              <w:rPr>
                <w:rFonts w:ascii="Times New Roman" w:hAnsi="Times New Roman"/>
                <w:color w:val="000000"/>
                <w:sz w:val="24"/>
                <w:lang w:val="ru-RU"/>
              </w:rPr>
              <w:t xml:space="preserve"> политики, о влиянии государственной политики на развитие конкуренции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121E8F">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Сравнивать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хозяйствования</w:t>
            </w:r>
            <w:proofErr w:type="spellEnd"/>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причин достижения (</w:t>
            </w:r>
            <w:proofErr w:type="spellStart"/>
            <w:r w:rsidRPr="00CD7CF2">
              <w:rPr>
                <w:rFonts w:ascii="Times New Roman" w:hAnsi="Times New Roman"/>
                <w:color w:val="000000"/>
                <w:sz w:val="24"/>
                <w:lang w:val="ru-RU"/>
              </w:rPr>
              <w:t>недостижения</w:t>
            </w:r>
            <w:proofErr w:type="spellEnd"/>
            <w:r w:rsidRPr="00CD7CF2">
              <w:rPr>
                <w:rFonts w:ascii="Times New Roman" w:hAnsi="Times New Roman"/>
                <w:color w:val="000000"/>
                <w:sz w:val="24"/>
                <w:lang w:val="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1.10</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в мире культуры»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по разным признакам формы и виды культуры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Решать познавательные и практические задачи, касающиеся форм </w:t>
            </w:r>
            <w:r w:rsidRPr="00CD7CF2">
              <w:rPr>
                <w:rFonts w:ascii="Times New Roman" w:hAnsi="Times New Roman"/>
                <w:color w:val="000000"/>
                <w:sz w:val="24"/>
                <w:lang w:val="ru-RU"/>
              </w:rPr>
              <w:lastRenderedPageBreak/>
              <w:t>и многообразия духовной культуры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2.10</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rsidR="00121E8F" w:rsidRPr="00CD7CF2" w:rsidRDefault="00121E8F">
      <w:pPr>
        <w:spacing w:after="0"/>
        <w:ind w:left="120"/>
        <w:rPr>
          <w:lang w:val="ru-RU"/>
        </w:rPr>
      </w:pPr>
    </w:p>
    <w:p w:rsidR="00121E8F" w:rsidRDefault="0018775A">
      <w:pPr>
        <w:spacing w:before="199" w:after="199"/>
        <w:ind w:left="120"/>
      </w:pPr>
      <w:r>
        <w:rPr>
          <w:rFonts w:ascii="Times New Roman" w:hAnsi="Times New Roman"/>
          <w:b/>
          <w:color w:val="000000"/>
          <w:sz w:val="28"/>
        </w:rPr>
        <w:t>9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21E8F" w:rsidRPr="00CF6FB1">
        <w:trPr>
          <w:trHeight w:val="144"/>
        </w:trPr>
        <w:tc>
          <w:tcPr>
            <w:tcW w:w="1988"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440" w:type="dxa"/>
            <w:tcMar>
              <w:top w:w="50" w:type="dxa"/>
              <w:left w:w="100" w:type="dxa"/>
            </w:tcMar>
            <w:vAlign w:val="center"/>
          </w:tcPr>
          <w:p w:rsidR="00121E8F" w:rsidRPr="00CD7CF2" w:rsidRDefault="0018775A">
            <w:pPr>
              <w:spacing w:after="0"/>
              <w:ind w:left="272"/>
              <w:rPr>
                <w:lang w:val="ru-RU"/>
              </w:rPr>
            </w:pPr>
            <w:r w:rsidRPr="00CD7CF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в политическом измерении»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Характеризовать государство как социальный институт; </w:t>
            </w:r>
            <w:r w:rsidRPr="00CD7CF2">
              <w:rPr>
                <w:rFonts w:ascii="Times New Roman" w:hAnsi="Times New Roman"/>
                <w:color w:val="000000"/>
                <w:sz w:val="24"/>
                <w:lang w:val="ru-RU"/>
              </w:rPr>
              <w:lastRenderedPageBreak/>
              <w:t>принципы и признаки демократии, демократические ценности; роль государства в обществе на основе его функций; правовое государство</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Решать в рамках изученного материала познавательные и </w:t>
            </w:r>
            <w:r w:rsidRPr="00CD7CF2">
              <w:rPr>
                <w:rFonts w:ascii="Times New Roman" w:hAnsi="Times New Roman"/>
                <w:color w:val="000000"/>
                <w:sz w:val="24"/>
                <w:lang w:val="ru-RU"/>
              </w:rPr>
              <w:lastRenderedPageBreak/>
              <w:t>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w:t>
            </w:r>
            <w:r w:rsidRPr="00CD7CF2">
              <w:rPr>
                <w:rFonts w:ascii="Times New Roman" w:hAnsi="Times New Roman"/>
                <w:color w:val="000000"/>
                <w:sz w:val="24"/>
                <w:lang w:val="ru-RU"/>
              </w:rPr>
              <w:lastRenderedPageBreak/>
              <w:t>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«Гражданин и государство»</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w:t>
            </w:r>
            <w:r w:rsidRPr="00CD7CF2">
              <w:rPr>
                <w:rFonts w:ascii="Times New Roman" w:hAnsi="Times New Roman"/>
                <w:color w:val="000000"/>
                <w:sz w:val="24"/>
                <w:lang w:val="ru-RU"/>
              </w:rPr>
              <w:lastRenderedPageBreak/>
              <w:t>человека и гражданина и обязанностями граждан</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2.7</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w:t>
            </w:r>
            <w:r w:rsidRPr="00CD7CF2">
              <w:rPr>
                <w:rFonts w:ascii="Times New Roman" w:hAnsi="Times New Roman"/>
                <w:color w:val="000000"/>
                <w:sz w:val="24"/>
                <w:lang w:val="ru-RU"/>
              </w:rPr>
              <w:lastRenderedPageBreak/>
              <w:t>факты из публикаций СМИ с соблюдением правил информационной безопасности при работе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в системе социальных отношений»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w:t>
            </w:r>
            <w:r w:rsidRPr="00CD7CF2">
              <w:rPr>
                <w:rFonts w:ascii="Times New Roman" w:hAnsi="Times New Roman"/>
                <w:color w:val="000000"/>
                <w:sz w:val="24"/>
                <w:lang w:val="ru-RU"/>
              </w:rPr>
              <w:lastRenderedPageBreak/>
              <w:t>многообразии современного человечества, диалоге культур, отклоняющемся поведении и здоровом образе жизни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Классифицировать социальные общности и группы</w:t>
            </w:r>
          </w:p>
        </w:tc>
      </w:tr>
      <w:tr w:rsidR="00121E8F">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Сравнивать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мобильности</w:t>
            </w:r>
            <w:proofErr w:type="spellEnd"/>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w:t>
            </w:r>
            <w:r w:rsidRPr="00CD7CF2">
              <w:rPr>
                <w:rFonts w:ascii="Times New Roman" w:hAnsi="Times New Roman"/>
                <w:color w:val="000000"/>
                <w:sz w:val="24"/>
                <w:lang w:val="ru-RU"/>
              </w:rPr>
              <w:lastRenderedPageBreak/>
              <w:t>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rsidR="00121E8F" w:rsidRPr="00CD7CF2" w:rsidRDefault="0018775A">
            <w:pPr>
              <w:spacing w:after="0" w:line="336" w:lineRule="auto"/>
              <w:ind w:left="365"/>
              <w:rPr>
                <w:lang w:val="ru-RU"/>
              </w:rPr>
            </w:pPr>
            <w:r w:rsidRPr="00CD7CF2">
              <w:rPr>
                <w:rFonts w:ascii="Times New Roman" w:hAnsi="Times New Roman"/>
                <w:color w:val="000000"/>
                <w:sz w:val="24"/>
                <w:lang w:val="ru-RU"/>
              </w:rPr>
              <w:t>По теме «Человек в современном изменяющемся мире»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Сравнивать требования к современным профессиям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Устанавливать и объяснять причины и последствия глобализации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4.8</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rsidR="00121E8F" w:rsidRPr="00CD7CF2" w:rsidRDefault="00121E8F">
      <w:pPr>
        <w:spacing w:after="0"/>
        <w:ind w:left="120"/>
        <w:rPr>
          <w:lang w:val="ru-RU"/>
        </w:rPr>
      </w:pP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Default="0018775A">
      <w:pPr>
        <w:spacing w:before="199" w:after="199" w:line="336" w:lineRule="auto"/>
        <w:ind w:left="120"/>
      </w:pPr>
      <w:bookmarkStart w:id="9" w:name="block-65376014"/>
      <w:bookmarkEnd w:id="8"/>
      <w:r>
        <w:rPr>
          <w:rFonts w:ascii="Times New Roman" w:hAnsi="Times New Roman"/>
          <w:b/>
          <w:color w:val="000000"/>
          <w:sz w:val="28"/>
        </w:rPr>
        <w:lastRenderedPageBreak/>
        <w:t>ПРОВЕРЯЕМЫЕ ЭЛЕМЕНТЫ СОДЕРЖАНИЯ</w:t>
      </w:r>
    </w:p>
    <w:p w:rsidR="00121E8F" w:rsidRDefault="00121E8F">
      <w:pPr>
        <w:spacing w:before="199" w:after="199" w:line="336" w:lineRule="auto"/>
        <w:ind w:left="120"/>
      </w:pPr>
    </w:p>
    <w:p w:rsidR="00121E8F" w:rsidRDefault="0018775A">
      <w:pPr>
        <w:spacing w:before="199" w:after="199" w:line="336" w:lineRule="auto"/>
        <w:ind w:left="120"/>
      </w:pPr>
      <w:r>
        <w:rPr>
          <w:rFonts w:ascii="Times New Roman" w:hAnsi="Times New Roman"/>
          <w:b/>
          <w:color w:val="000000"/>
          <w:sz w:val="28"/>
        </w:rPr>
        <w:t>6 КЛАСС</w:t>
      </w:r>
    </w:p>
    <w:p w:rsidR="00121E8F" w:rsidRDefault="00121E8F">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2"/>
        <w:gridCol w:w="8138"/>
      </w:tblGrid>
      <w:tr w:rsidR="00121E8F">
        <w:trPr>
          <w:trHeight w:val="144"/>
        </w:trPr>
        <w:tc>
          <w:tcPr>
            <w:tcW w:w="1446"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3"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Человек и его социальное окружение</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rsidR="00121E8F" w:rsidRDefault="0018775A">
            <w:pPr>
              <w:spacing w:after="0" w:line="312" w:lineRule="auto"/>
              <w:ind w:left="365"/>
              <w:jc w:val="both"/>
            </w:pPr>
            <w:r w:rsidRPr="00CD7CF2">
              <w:rPr>
                <w:rFonts w:ascii="Times New Roman" w:hAnsi="Times New Roman"/>
                <w:color w:val="000000"/>
                <w:sz w:val="24"/>
                <w:lang w:val="ru-RU"/>
              </w:rPr>
              <w:t xml:space="preserve">Потребности человека (биологические, социальные, духовные).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Цели и мотивы деятельности. Виды деятельности (игра, труд, учение)</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Познание человеком мира и самого себя как вид деятельности</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rsidR="00121E8F" w:rsidRDefault="0018775A">
            <w:pPr>
              <w:spacing w:after="0" w:line="312" w:lineRule="auto"/>
              <w:ind w:left="365"/>
              <w:jc w:val="both"/>
            </w:pPr>
            <w:r w:rsidRPr="00CD7CF2">
              <w:rPr>
                <w:rFonts w:ascii="Times New Roman" w:hAnsi="Times New Roman"/>
                <w:color w:val="000000"/>
                <w:sz w:val="24"/>
                <w:lang w:val="ru-RU"/>
              </w:rPr>
              <w:t xml:space="preserve">Право человека на образование. Школьное образование.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учащегося</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rsidR="00121E8F" w:rsidRDefault="0018775A">
            <w:pPr>
              <w:spacing w:after="0" w:line="312" w:lineRule="auto"/>
              <w:ind w:left="365"/>
              <w:jc w:val="both"/>
            </w:pPr>
            <w:r w:rsidRPr="00CD7CF2">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Общество, в котором мы живём</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природы</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rsidR="00121E8F" w:rsidRDefault="0018775A">
            <w:pPr>
              <w:spacing w:after="0" w:line="312" w:lineRule="auto"/>
              <w:ind w:left="365"/>
              <w:jc w:val="both"/>
            </w:pPr>
            <w:r w:rsidRPr="00CD7CF2">
              <w:rPr>
                <w:rFonts w:ascii="Times New Roman" w:hAnsi="Times New Roman"/>
                <w:color w:val="000000"/>
                <w:sz w:val="24"/>
                <w:lang w:val="ru-RU"/>
              </w:rPr>
              <w:t xml:space="preserve">Что такое экономика. Взаимосвязь жизни общества и его экономического развития.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страны</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многонациональное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D7CF2">
              <w:rPr>
                <w:rFonts w:ascii="Times New Roman" w:hAnsi="Times New Roman"/>
                <w:color w:val="000000"/>
                <w:sz w:val="24"/>
                <w:lang w:val="ru-RU"/>
              </w:rPr>
              <w:t xml:space="preserve"> в. Место нашей Родины среди современных государств</w:t>
            </w:r>
          </w:p>
        </w:tc>
      </w:tr>
      <w:tr w:rsidR="00121E8F">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rsidR="00121E8F" w:rsidRDefault="0018775A">
            <w:pPr>
              <w:spacing w:after="0" w:line="312" w:lineRule="auto"/>
              <w:ind w:left="365"/>
              <w:jc w:val="both"/>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Духовные ценности, традиционные ценности российского народа</w:t>
            </w:r>
          </w:p>
        </w:tc>
      </w:tr>
      <w:tr w:rsidR="00121E8F" w:rsidRPr="00CF6FB1">
        <w:trPr>
          <w:trHeight w:val="144"/>
        </w:trPr>
        <w:tc>
          <w:tcPr>
            <w:tcW w:w="1446" w:type="dxa"/>
            <w:tcMar>
              <w:top w:w="50" w:type="dxa"/>
              <w:left w:w="100" w:type="dxa"/>
            </w:tcMar>
            <w:vAlign w:val="center"/>
          </w:tcPr>
          <w:p w:rsidR="00121E8F" w:rsidRDefault="0018775A">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rsidR="00121E8F" w:rsidRPr="00CD7CF2" w:rsidRDefault="0018775A">
            <w:pPr>
              <w:spacing w:after="0" w:line="312" w:lineRule="auto"/>
              <w:ind w:left="365"/>
              <w:jc w:val="both"/>
              <w:rPr>
                <w:lang w:val="ru-RU"/>
              </w:rPr>
            </w:pPr>
            <w:r w:rsidRPr="00CD7CF2">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rsidR="00121E8F" w:rsidRPr="00CD7CF2" w:rsidRDefault="00121E8F">
      <w:pPr>
        <w:spacing w:after="0"/>
        <w:ind w:left="120"/>
        <w:rPr>
          <w:lang w:val="ru-RU"/>
        </w:rPr>
      </w:pPr>
    </w:p>
    <w:p w:rsidR="00121E8F" w:rsidRDefault="0018775A">
      <w:pPr>
        <w:spacing w:before="199" w:after="199"/>
        <w:ind w:left="120"/>
      </w:pPr>
      <w:r>
        <w:rPr>
          <w:rFonts w:ascii="Times New Roman" w:hAnsi="Times New Roman"/>
          <w:b/>
          <w:color w:val="000000"/>
          <w:sz w:val="28"/>
        </w:rPr>
        <w:t>7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94"/>
        <w:gridCol w:w="7986"/>
      </w:tblGrid>
      <w:tr w:rsidR="00121E8F">
        <w:trPr>
          <w:trHeight w:val="144"/>
        </w:trPr>
        <w:tc>
          <w:tcPr>
            <w:tcW w:w="1720"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22"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нормы</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Общественные ценности. Свобода и ответственность гражданина. </w:t>
            </w: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обычаи</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Моральный выбор. Моральная оценка поведения людей и собственного поведения. </w:t>
            </w:r>
            <w:proofErr w:type="spellStart"/>
            <w:r>
              <w:rPr>
                <w:rFonts w:ascii="Times New Roman" w:hAnsi="Times New Roman"/>
                <w:color w:val="000000"/>
                <w:sz w:val="24"/>
              </w:rPr>
              <w:t>Влияние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человека</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Человек как участник правовых отношений</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Правоотношения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Участники правоотношений. Правоспособность и дееспособность</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Правонарушение и юридическая ответственность. Проступок и преступление. </w:t>
            </w:r>
            <w:proofErr w:type="spellStart"/>
            <w:r>
              <w:rPr>
                <w:rFonts w:ascii="Times New Roman" w:hAnsi="Times New Roman"/>
                <w:color w:val="000000"/>
                <w:sz w:val="24"/>
              </w:rPr>
              <w:t>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правонарушений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Конституционные обязанности гражданина Российской Федерации</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Права ребёнка и возможности их защиты</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Конституция Российской Федерации ‒ основной закон</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подзаконные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акты</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Физические и юридические лица в гражданском праве</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Несовершеннолетние как участники гражданско-правовых отношений</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Право собственности, защита прав собственности</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Основные виды гражданско-правовых договоров. </w:t>
            </w:r>
            <w:proofErr w:type="spellStart"/>
            <w:r>
              <w:rPr>
                <w:rFonts w:ascii="Times New Roman" w:hAnsi="Times New Roman"/>
                <w:color w:val="000000"/>
                <w:sz w:val="24"/>
              </w:rPr>
              <w:t>Договор</w:t>
            </w:r>
            <w:proofErr w:type="spellEnd"/>
            <w:r>
              <w:rPr>
                <w:rFonts w:ascii="Times New Roman" w:hAnsi="Times New Roman"/>
                <w:color w:val="000000"/>
                <w:sz w:val="24"/>
              </w:rPr>
              <w:t xml:space="preserve"> </w:t>
            </w:r>
            <w:proofErr w:type="spellStart"/>
            <w:r>
              <w:rPr>
                <w:rFonts w:ascii="Times New Roman" w:hAnsi="Times New Roman"/>
                <w:color w:val="000000"/>
                <w:sz w:val="24"/>
              </w:rPr>
              <w:t>купли-продажи</w:t>
            </w:r>
            <w:proofErr w:type="spellEnd"/>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Права потребителей и возможности их защиты</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Трудовой договор. Заключение и прекращение трудового договора</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Гражданско-правовые проступки и гражданско-правовая ответственность</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Административные проступки и административная ответственность</w:t>
            </w:r>
          </w:p>
        </w:tc>
      </w:tr>
      <w:tr w:rsidR="00121E8F" w:rsidRPr="00CF6FB1">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Дисциплинарные проступки и дисциплинарная ответственность</w:t>
            </w:r>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Преступления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rsidR="00121E8F" w:rsidRDefault="0018775A">
            <w:pPr>
              <w:spacing w:after="0" w:line="336" w:lineRule="auto"/>
              <w:ind w:left="365"/>
              <w:jc w:val="both"/>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r>
      <w:tr w:rsidR="00121E8F">
        <w:trPr>
          <w:trHeight w:val="144"/>
        </w:trPr>
        <w:tc>
          <w:tcPr>
            <w:tcW w:w="1720"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rsidR="00121E8F" w:rsidRDefault="0018775A">
            <w:pPr>
              <w:spacing w:after="0" w:line="336" w:lineRule="auto"/>
              <w:ind w:left="365"/>
              <w:jc w:val="both"/>
            </w:pPr>
            <w:r w:rsidRPr="00CD7CF2">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правоохранительных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p>
        </w:tc>
      </w:tr>
    </w:tbl>
    <w:p w:rsidR="00121E8F" w:rsidRDefault="00121E8F">
      <w:pPr>
        <w:spacing w:after="0"/>
        <w:ind w:left="120"/>
      </w:pPr>
    </w:p>
    <w:p w:rsidR="00121E8F" w:rsidRDefault="0018775A">
      <w:pPr>
        <w:spacing w:before="199" w:after="199"/>
        <w:ind w:left="120"/>
      </w:pPr>
      <w:r>
        <w:rPr>
          <w:rFonts w:ascii="Times New Roman" w:hAnsi="Times New Roman"/>
          <w:b/>
          <w:color w:val="000000"/>
          <w:sz w:val="28"/>
        </w:rPr>
        <w:t>8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5"/>
        <w:gridCol w:w="8145"/>
      </w:tblGrid>
      <w:tr w:rsidR="00121E8F">
        <w:trPr>
          <w:trHeight w:val="144"/>
        </w:trPr>
        <w:tc>
          <w:tcPr>
            <w:tcW w:w="1444"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656"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Экономическая жизнь общества. Потребности и ресурсы, ограниченность ресурсов. </w:t>
            </w: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Производство ‒ источник экономических благ. Факторы производства</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Трудовая деятельность. Производительность труда. Разделение труда. </w:t>
            </w:r>
            <w:proofErr w:type="spellStart"/>
            <w:r>
              <w:rPr>
                <w:rFonts w:ascii="Times New Roman" w:hAnsi="Times New Roman"/>
                <w:color w:val="000000"/>
                <w:sz w:val="24"/>
              </w:rPr>
              <w:t>Заработная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стимулирование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Рыночная экономика. Конкуренция. Спрос и предложение</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Рыночное равновесие. Невидимая рука рынка.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Предпринимательство. Виды и формы предпринимательской деятельности</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Предприятие в экономике. Издержки, выручка и прибыль.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повысить</w:t>
            </w:r>
            <w:proofErr w:type="spellEnd"/>
            <w:r>
              <w:rPr>
                <w:rFonts w:ascii="Times New Roman" w:hAnsi="Times New Roman"/>
                <w:color w:val="000000"/>
                <w:sz w:val="24"/>
              </w:rPr>
              <w:t xml:space="preserve">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Обмен. Торговля и её формы</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proofErr w:type="spellStart"/>
            <w:r>
              <w:rPr>
                <w:rFonts w:ascii="Times New Roman" w:hAnsi="Times New Roman"/>
                <w:color w:val="000000"/>
                <w:sz w:val="24"/>
              </w:rPr>
              <w:t>Услуги</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посредников</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Основные типы финансовых инструментов: акции и облигации</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proofErr w:type="spellStart"/>
            <w:r>
              <w:rPr>
                <w:rFonts w:ascii="Times New Roman" w:hAnsi="Times New Roman"/>
                <w:color w:val="000000"/>
                <w:sz w:val="24"/>
              </w:rPr>
              <w:t>Дистанционное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банковское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Страховые услуги. Защита прав потребителя финансовых услуг</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Экономические функции домохозяйств. Потребление домашних хозяйств. </w:t>
            </w:r>
            <w:proofErr w:type="spellStart"/>
            <w:r>
              <w:rPr>
                <w:rFonts w:ascii="Times New Roman" w:hAnsi="Times New Roman"/>
                <w:color w:val="000000"/>
                <w:sz w:val="24"/>
              </w:rPr>
              <w:t>Потребительские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товары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товары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пользования</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Источники доходов и расходов семьи. Семейный бюджет. Личный финансовый план.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сбережений</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Экономические цели и функции государства</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Налоги</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Доходы и расходы государства. Государственный бюджет</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Государственная бюджетная и денежно-кредитная политика Российской Федерации. </w:t>
            </w:r>
            <w:proofErr w:type="spellStart"/>
            <w:r>
              <w:rPr>
                <w:rFonts w:ascii="Times New Roman" w:hAnsi="Times New Roman"/>
                <w:color w:val="000000"/>
                <w:sz w:val="24"/>
              </w:rPr>
              <w:t>Государственная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развитию</w:t>
            </w:r>
            <w:proofErr w:type="spellEnd"/>
            <w:r>
              <w:rPr>
                <w:rFonts w:ascii="Times New Roman" w:hAnsi="Times New Roman"/>
                <w:color w:val="000000"/>
                <w:sz w:val="24"/>
              </w:rPr>
              <w:t xml:space="preserve"> </w:t>
            </w:r>
            <w:proofErr w:type="spellStart"/>
            <w:r>
              <w:rPr>
                <w:rFonts w:ascii="Times New Roman" w:hAnsi="Times New Roman"/>
                <w:color w:val="000000"/>
                <w:sz w:val="24"/>
              </w:rPr>
              <w:t>конкуренции</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121E8F" w:rsidRPr="00CF6FB1">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Что такое искусство. Виды искусств. Роль искусства в жизни человека и общества</w:t>
            </w:r>
          </w:p>
        </w:tc>
      </w:tr>
      <w:tr w:rsidR="00121E8F">
        <w:trPr>
          <w:trHeight w:val="144"/>
        </w:trPr>
        <w:tc>
          <w:tcPr>
            <w:tcW w:w="1444"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сети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p>
        </w:tc>
      </w:tr>
    </w:tbl>
    <w:p w:rsidR="00121E8F" w:rsidRDefault="00121E8F">
      <w:pPr>
        <w:spacing w:before="199" w:after="199"/>
        <w:ind w:left="120"/>
      </w:pPr>
    </w:p>
    <w:p w:rsidR="00121E8F" w:rsidRDefault="0018775A">
      <w:pPr>
        <w:spacing w:before="199" w:after="199"/>
        <w:ind w:left="120"/>
      </w:pPr>
      <w:r>
        <w:rPr>
          <w:rFonts w:ascii="Times New Roman" w:hAnsi="Times New Roman"/>
          <w:b/>
          <w:color w:val="000000"/>
          <w:sz w:val="28"/>
        </w:rPr>
        <w:t>9 КЛАСС</w:t>
      </w:r>
    </w:p>
    <w:p w:rsidR="00121E8F" w:rsidRDefault="00121E8F">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2"/>
        <w:gridCol w:w="8168"/>
      </w:tblGrid>
      <w:tr w:rsidR="00121E8F">
        <w:trPr>
          <w:trHeight w:val="144"/>
        </w:trPr>
        <w:tc>
          <w:tcPr>
            <w:tcW w:w="1446"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281" w:type="dxa"/>
            <w:tcMar>
              <w:top w:w="50" w:type="dxa"/>
              <w:left w:w="100" w:type="dxa"/>
            </w:tcMar>
            <w:vAlign w:val="center"/>
          </w:tcPr>
          <w:p w:rsidR="00121E8F" w:rsidRDefault="0018775A">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измерении</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Государство ‒ политическая организация общества. Признаки государства.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Форма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Монархия и республика ‒ основные формы правления</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Унитарное и федеративное государственно-территориальное устройство</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Участие граждан в политике. Выборы, референдум</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Гражданин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proofErr w:type="spellStart"/>
            <w:r>
              <w:rPr>
                <w:rFonts w:ascii="Times New Roman" w:hAnsi="Times New Roman"/>
                <w:color w:val="000000"/>
                <w:sz w:val="24"/>
              </w:rPr>
              <w:t>Конституционный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статус</w:t>
            </w:r>
            <w:proofErr w:type="spellEnd"/>
            <w:r>
              <w:rPr>
                <w:rFonts w:ascii="Times New Roman" w:hAnsi="Times New Roman"/>
                <w:color w:val="000000"/>
                <w:sz w:val="24"/>
              </w:rPr>
              <w:t xml:space="preserve"> </w:t>
            </w:r>
            <w:proofErr w:type="spellStart"/>
            <w:r>
              <w:rPr>
                <w:rFonts w:ascii="Times New Roman" w:hAnsi="Times New Roman"/>
                <w:color w:val="000000"/>
                <w:sz w:val="24"/>
              </w:rPr>
              <w:t>субъектов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proofErr w:type="spellStart"/>
            <w:r>
              <w:rPr>
                <w:rFonts w:ascii="Times New Roman" w:hAnsi="Times New Roman"/>
                <w:color w:val="000000"/>
                <w:sz w:val="24"/>
              </w:rPr>
              <w:t>Президент</w:t>
            </w:r>
            <w:proofErr w:type="spellEnd"/>
            <w:r>
              <w:rPr>
                <w:rFonts w:ascii="Times New Roman" w:hAnsi="Times New Roman"/>
                <w:color w:val="000000"/>
                <w:sz w:val="24"/>
              </w:rPr>
              <w:t xml:space="preserve"> ‒ </w:t>
            </w:r>
            <w:proofErr w:type="spellStart"/>
            <w:r>
              <w:rPr>
                <w:rFonts w:ascii="Times New Roman" w:hAnsi="Times New Roman"/>
                <w:color w:val="000000"/>
                <w:sz w:val="24"/>
              </w:rPr>
              <w:t>глава</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r>
              <w:rPr>
                <w:rFonts w:ascii="Times New Roman" w:hAnsi="Times New Roman"/>
                <w:color w:val="000000"/>
                <w:sz w:val="24"/>
              </w:rPr>
              <w:t xml:space="preserve"> </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Правительство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 xml:space="preserve">Судебная система в Российской Федерации. Конституционный Суд </w:t>
            </w:r>
            <w:r w:rsidRPr="00CD7CF2">
              <w:rPr>
                <w:rFonts w:ascii="Times New Roman" w:hAnsi="Times New Roman"/>
                <w:color w:val="000000"/>
                <w:sz w:val="24"/>
                <w:lang w:val="ru-RU"/>
              </w:rPr>
              <w:lastRenderedPageBreak/>
              <w:t>Российской Федерации. Верховный Суд Российской Федерации</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Человек в системе социальных отношений</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Социальная структура общества. Многообразие социальных общностей и групп</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Социальные конфликты и пути их разрешения</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негативных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отклонений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Человек в современном изменяющемся мире</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rsidR="00121E8F" w:rsidRDefault="0018775A">
            <w:pPr>
              <w:spacing w:after="0" w:line="360" w:lineRule="auto"/>
              <w:ind w:left="365"/>
              <w:jc w:val="both"/>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Молодёжь ‒ активный участник общественной жизни. </w:t>
            </w:r>
            <w:proofErr w:type="spellStart"/>
            <w:r>
              <w:rPr>
                <w:rFonts w:ascii="Times New Roman" w:hAnsi="Times New Roman"/>
                <w:color w:val="000000"/>
                <w:sz w:val="24"/>
              </w:rPr>
              <w:t>Волонтёрское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121E8F" w:rsidRPr="00CF6FB1">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rsidR="00121E8F" w:rsidRPr="00CD7CF2" w:rsidRDefault="0018775A">
            <w:pPr>
              <w:spacing w:after="0" w:line="360" w:lineRule="auto"/>
              <w:ind w:left="365"/>
              <w:jc w:val="both"/>
              <w:rPr>
                <w:lang w:val="ru-RU"/>
              </w:rPr>
            </w:pPr>
            <w:r w:rsidRPr="00CD7CF2">
              <w:rPr>
                <w:rFonts w:ascii="Times New Roman" w:hAnsi="Times New Roman"/>
                <w:color w:val="000000"/>
                <w:sz w:val="24"/>
                <w:lang w:val="ru-RU"/>
              </w:rPr>
              <w:t>Профессии настоящего и будущего. Непрерывное образование и карьера</w:t>
            </w:r>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Здоровый образ жизни. Социальная и личная значимость здорового образа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r>
      <w:tr w:rsidR="00121E8F">
        <w:trPr>
          <w:trHeight w:val="144"/>
        </w:trPr>
        <w:tc>
          <w:tcPr>
            <w:tcW w:w="1446" w:type="dxa"/>
            <w:tcMar>
              <w:top w:w="50" w:type="dxa"/>
              <w:left w:w="100" w:type="dxa"/>
            </w:tcMar>
            <w:vAlign w:val="center"/>
          </w:tcPr>
          <w:p w:rsidR="00121E8F" w:rsidRDefault="0018775A">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rsidR="00121E8F" w:rsidRDefault="0018775A">
            <w:pPr>
              <w:spacing w:after="0" w:line="360" w:lineRule="auto"/>
              <w:ind w:left="365"/>
              <w:jc w:val="both"/>
            </w:pPr>
            <w:r w:rsidRPr="00CD7CF2">
              <w:rPr>
                <w:rFonts w:ascii="Times New Roman" w:hAnsi="Times New Roman"/>
                <w:color w:val="000000"/>
                <w:sz w:val="24"/>
                <w:lang w:val="ru-RU"/>
              </w:rPr>
              <w:t xml:space="preserve">Современные формы связи и коммуникации: как они изменили мир. </w:t>
            </w:r>
            <w:r w:rsidRPr="00CD7CF2">
              <w:rPr>
                <w:rFonts w:ascii="Times New Roman" w:hAnsi="Times New Roman"/>
                <w:color w:val="000000"/>
                <w:sz w:val="24"/>
                <w:lang w:val="ru-RU"/>
              </w:rPr>
              <w:lastRenderedPageBreak/>
              <w:t xml:space="preserve">Особенности общения в виртуальном пространстве. </w:t>
            </w:r>
            <w:proofErr w:type="spellStart"/>
            <w:r>
              <w:rPr>
                <w:rFonts w:ascii="Times New Roman" w:hAnsi="Times New Roman"/>
                <w:color w:val="000000"/>
                <w:sz w:val="24"/>
              </w:rPr>
              <w:t>Перспективы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bl>
    <w:p w:rsidR="00121E8F" w:rsidRDefault="00121E8F">
      <w:pPr>
        <w:sectPr w:rsidR="00121E8F">
          <w:pgSz w:w="11906" w:h="16383"/>
          <w:pgMar w:top="1134" w:right="850" w:bottom="1134" w:left="1701" w:header="720" w:footer="720" w:gutter="0"/>
          <w:cols w:space="720"/>
        </w:sectPr>
      </w:pPr>
    </w:p>
    <w:p w:rsidR="00121E8F" w:rsidRPr="00CD7CF2" w:rsidRDefault="0018775A">
      <w:pPr>
        <w:spacing w:before="199" w:after="199" w:line="336" w:lineRule="auto"/>
        <w:ind w:left="120"/>
        <w:rPr>
          <w:lang w:val="ru-RU"/>
        </w:rPr>
      </w:pPr>
      <w:bookmarkStart w:id="10" w:name="block-65376015"/>
      <w:bookmarkEnd w:id="9"/>
      <w:r w:rsidRPr="00CD7CF2">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rsidR="00121E8F" w:rsidRPr="00CD7CF2" w:rsidRDefault="00121E8F">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121E8F" w:rsidRPr="00CF6FB1">
        <w:trPr>
          <w:trHeight w:val="144"/>
        </w:trPr>
        <w:tc>
          <w:tcPr>
            <w:tcW w:w="1988" w:type="dxa"/>
            <w:tcMar>
              <w:top w:w="50" w:type="dxa"/>
              <w:left w:w="100" w:type="dxa"/>
            </w:tcMar>
            <w:vAlign w:val="center"/>
          </w:tcPr>
          <w:p w:rsidR="00121E8F" w:rsidRDefault="0018775A">
            <w:pPr>
              <w:spacing w:after="0"/>
              <w:ind w:left="272"/>
            </w:pPr>
            <w:r w:rsidRPr="00CD7CF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423" w:type="dxa"/>
            <w:tcMar>
              <w:top w:w="50" w:type="dxa"/>
              <w:left w:w="100" w:type="dxa"/>
            </w:tcMar>
            <w:vAlign w:val="center"/>
          </w:tcPr>
          <w:p w:rsidR="00121E8F" w:rsidRPr="00CD7CF2" w:rsidRDefault="0018775A">
            <w:pPr>
              <w:spacing w:after="0"/>
              <w:ind w:left="272"/>
              <w:rPr>
                <w:lang w:val="ru-RU"/>
              </w:rPr>
            </w:pPr>
            <w:r w:rsidRPr="00CD7CF2">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Умение приводить примеры (в том числе моделировать ситуации) </w:t>
            </w:r>
            <w:r w:rsidRPr="00CD7CF2">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CD7CF2">
              <w:rPr>
                <w:rFonts w:ascii="Times New Roman" w:hAnsi="Times New Roman"/>
                <w:color w:val="000000"/>
                <w:spacing w:val="-4"/>
                <w:sz w:val="24"/>
                <w:lang w:val="ru-RU"/>
              </w:rPr>
              <w:t>и информационных технологий в современном</w:t>
            </w:r>
            <w:r w:rsidRPr="00CD7CF2">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sidRPr="00CD7CF2">
              <w:rPr>
                <w:rFonts w:ascii="Times New Roman" w:hAnsi="Times New Roman"/>
                <w:color w:val="000000"/>
                <w:sz w:val="24"/>
                <w:lang w:val="ru-RU"/>
              </w:rPr>
              <w:lastRenderedPageBreak/>
              <w:t>типичных для несовершеннолетнего социальных ролей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121E8F" w:rsidRPr="00CF6FB1">
        <w:trPr>
          <w:trHeight w:val="144"/>
        </w:trPr>
        <w:tc>
          <w:tcPr>
            <w:tcW w:w="1988" w:type="dxa"/>
            <w:tcMar>
              <w:top w:w="50" w:type="dxa"/>
              <w:left w:w="100" w:type="dxa"/>
            </w:tcMar>
            <w:vAlign w:val="center"/>
          </w:tcPr>
          <w:p w:rsidR="00121E8F" w:rsidRDefault="0018775A">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rsidR="00121E8F" w:rsidRPr="00CD7CF2" w:rsidRDefault="0018775A">
            <w:pPr>
              <w:spacing w:after="0" w:line="336" w:lineRule="auto"/>
              <w:ind w:left="365"/>
              <w:jc w:val="both"/>
              <w:rPr>
                <w:lang w:val="ru-RU"/>
              </w:rPr>
            </w:pPr>
            <w:r w:rsidRPr="00CD7CF2">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rsidR="00121E8F" w:rsidRPr="00CD7CF2" w:rsidRDefault="00121E8F">
      <w:pPr>
        <w:spacing w:after="0" w:line="336" w:lineRule="auto"/>
        <w:ind w:left="120"/>
        <w:rPr>
          <w:lang w:val="ru-RU"/>
        </w:rPr>
      </w:pPr>
    </w:p>
    <w:p w:rsidR="00121E8F" w:rsidRPr="00CD7CF2" w:rsidRDefault="00121E8F">
      <w:pPr>
        <w:rPr>
          <w:lang w:val="ru-RU"/>
        </w:rPr>
        <w:sectPr w:rsidR="00121E8F" w:rsidRPr="00CD7CF2">
          <w:pgSz w:w="11906" w:h="16383"/>
          <w:pgMar w:top="1134" w:right="850" w:bottom="1134" w:left="1701" w:header="720" w:footer="720" w:gutter="0"/>
          <w:cols w:space="720"/>
        </w:sectPr>
      </w:pPr>
    </w:p>
    <w:p w:rsidR="00121E8F" w:rsidRPr="00CD7CF2" w:rsidRDefault="0018775A">
      <w:pPr>
        <w:spacing w:before="199" w:after="199" w:line="336" w:lineRule="auto"/>
        <w:ind w:left="120"/>
        <w:rPr>
          <w:lang w:val="ru-RU"/>
        </w:rPr>
      </w:pPr>
      <w:bookmarkStart w:id="11" w:name="block-65376016"/>
      <w:bookmarkEnd w:id="10"/>
      <w:r w:rsidRPr="00CD7CF2">
        <w:rPr>
          <w:rFonts w:ascii="Times New Roman" w:hAnsi="Times New Roman"/>
          <w:b/>
          <w:color w:val="000000"/>
          <w:sz w:val="28"/>
          <w:lang w:val="ru-RU"/>
        </w:rPr>
        <w:lastRenderedPageBreak/>
        <w:t>ПЕРЕЧЕНЬ ЭЛЕМЕНТОВ СОДЕРЖАНИЯ, ПРОВЕРЯЕМЫХ НА ОГЭ ПО ОБЩЕСТВОЗНАНИЮ</w:t>
      </w:r>
    </w:p>
    <w:p w:rsidR="00121E8F" w:rsidRPr="00CD7CF2" w:rsidRDefault="00121E8F">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2"/>
        <w:gridCol w:w="8151"/>
      </w:tblGrid>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proofErr w:type="spellStart"/>
            <w:r>
              <w:rPr>
                <w:rFonts w:ascii="Times New Roman" w:hAnsi="Times New Roman"/>
                <w:b/>
                <w:color w:val="000000"/>
                <w:sz w:val="24"/>
              </w:rPr>
              <w:t>Код</w:t>
            </w:r>
            <w:proofErr w:type="spellEnd"/>
          </w:p>
        </w:tc>
        <w:tc>
          <w:tcPr>
            <w:tcW w:w="12654" w:type="dxa"/>
            <w:tcMar>
              <w:top w:w="50" w:type="dxa"/>
              <w:left w:w="100" w:type="dxa"/>
            </w:tcMar>
            <w:vAlign w:val="center"/>
          </w:tcPr>
          <w:p w:rsidR="00121E8F" w:rsidRDefault="0018775A">
            <w:pPr>
              <w:spacing w:after="0" w:line="312" w:lineRule="auto"/>
              <w:ind w:left="363"/>
              <w:jc w:val="center"/>
            </w:pP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Человек и его социальное окружение </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Потребности человека (биологические, социальные, духовные).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Цели и мотивы деятельности. Виды деятельности (игра, труд, учение)</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Познание человеком мира и самого себя как вид деятельности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Право человека на образование. Школьное образование. </w:t>
            </w:r>
            <w:proofErr w:type="spellStart"/>
            <w:r>
              <w:rPr>
                <w:rFonts w:ascii="Times New Roman" w:hAnsi="Times New Roman"/>
                <w:color w:val="000000"/>
                <w:sz w:val="24"/>
              </w:rPr>
              <w:t>Права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учащегося</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виртуальном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пространстве</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друзьями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сверстниками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Общество, в котором мы живём. Человек в современном изменяющемся мире</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Что такое общество. Связь общества и природы</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Развитие общества. Современные формы связи и </w:t>
            </w:r>
            <w:proofErr w:type="spellStart"/>
            <w:r w:rsidRPr="00CD7CF2">
              <w:rPr>
                <w:rFonts w:ascii="Times New Roman" w:hAnsi="Times New Roman"/>
                <w:color w:val="000000"/>
                <w:sz w:val="24"/>
                <w:lang w:val="ru-RU"/>
              </w:rPr>
              <w:t>коммуникации</w:t>
            </w:r>
            <w:proofErr w:type="gramStart"/>
            <w:r w:rsidRPr="00CD7CF2">
              <w:rPr>
                <w:rFonts w:ascii="Times New Roman" w:hAnsi="Times New Roman"/>
                <w:color w:val="000000"/>
                <w:sz w:val="24"/>
                <w:lang w:val="ru-RU"/>
              </w:rPr>
              <w:t>:к</w:t>
            </w:r>
            <w:proofErr w:type="gramEnd"/>
            <w:r w:rsidRPr="00CD7CF2">
              <w:rPr>
                <w:rFonts w:ascii="Times New Roman" w:hAnsi="Times New Roman"/>
                <w:color w:val="000000"/>
                <w:sz w:val="24"/>
                <w:lang w:val="ru-RU"/>
              </w:rPr>
              <w:t>ак</w:t>
            </w:r>
            <w:proofErr w:type="spellEnd"/>
            <w:r w:rsidRPr="00CD7CF2">
              <w:rPr>
                <w:rFonts w:ascii="Times New Roman" w:hAnsi="Times New Roman"/>
                <w:color w:val="000000"/>
                <w:sz w:val="24"/>
                <w:lang w:val="ru-RU"/>
              </w:rPr>
              <w:t xml:space="preserve"> они изменили мир. </w:t>
            </w:r>
          </w:p>
          <w:p w:rsidR="00121E8F" w:rsidRDefault="0018775A">
            <w:pPr>
              <w:spacing w:after="0" w:line="312" w:lineRule="auto"/>
              <w:ind w:left="363"/>
              <w:jc w:val="both"/>
            </w:pPr>
            <w:r w:rsidRPr="00CD7CF2">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настоящего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будущего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Непрерывное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карьера</w:t>
            </w:r>
            <w:proofErr w:type="spellEnd"/>
            <w:r>
              <w:rPr>
                <w:rFonts w:ascii="Times New Roman" w:hAnsi="Times New Roman"/>
                <w:color w:val="000000"/>
                <w:sz w:val="24"/>
              </w:rPr>
              <w:t xml:space="preserve"> </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Сущность глобализации. Причины, проявления и последствия </w:t>
            </w:r>
            <w:r w:rsidRPr="00CD7CF2">
              <w:rPr>
                <w:rFonts w:ascii="Times New Roman" w:hAnsi="Times New Roman"/>
                <w:color w:val="000000"/>
                <w:sz w:val="24"/>
                <w:lang w:val="ru-RU"/>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proofErr w:type="spellStart"/>
            <w:r>
              <w:rPr>
                <w:rFonts w:ascii="Times New Roman" w:hAnsi="Times New Roman"/>
                <w:color w:val="000000"/>
                <w:sz w:val="24"/>
              </w:rPr>
              <w:t>Волонтёрское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Что такое искусство. Виды искусств. Роль искусства в жизни человека и общества</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Виды экономической деятельности. Производство ‒ источник экономических благ.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Трудовая деятельность. Производительность труда. Разделение труда. </w:t>
            </w:r>
            <w:proofErr w:type="spellStart"/>
            <w:r>
              <w:rPr>
                <w:rFonts w:ascii="Times New Roman" w:hAnsi="Times New Roman"/>
                <w:color w:val="000000"/>
                <w:sz w:val="24"/>
              </w:rPr>
              <w:t>Заработная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стимулирование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Рыночная экономика. Конкуренция. Государственная политика по развитию конкуренции. Спрос и предложение. Рыночное равновесие. </w:t>
            </w:r>
            <w:r w:rsidRPr="00CD7CF2">
              <w:rPr>
                <w:rFonts w:ascii="Times New Roman" w:hAnsi="Times New Roman"/>
                <w:color w:val="000000"/>
                <w:sz w:val="24"/>
                <w:lang w:val="ru-RU"/>
              </w:rPr>
              <w:lastRenderedPageBreak/>
              <w:t>Невидимая рука рынка. Многообразие рынков</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Предприятие в экономике. Издержки, выручка и прибыль.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повысить</w:t>
            </w:r>
            <w:proofErr w:type="spellEnd"/>
            <w:r>
              <w:rPr>
                <w:rFonts w:ascii="Times New Roman" w:hAnsi="Times New Roman"/>
                <w:color w:val="000000"/>
                <w:sz w:val="24"/>
              </w:rPr>
              <w:t xml:space="preserve"> </w:t>
            </w: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Предпринимательство. Виды и формы предпринимательской деятельности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proofErr w:type="spellStart"/>
            <w:r>
              <w:rPr>
                <w:rFonts w:ascii="Times New Roman" w:hAnsi="Times New Roman"/>
                <w:color w:val="000000"/>
                <w:sz w:val="24"/>
              </w:rPr>
              <w:t>Дистанционное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банковское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обслуживание</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Страховые услуги. Защита прав потребителя финансовых услуг</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proofErr w:type="spellStart"/>
            <w:r>
              <w:rPr>
                <w:rFonts w:ascii="Times New Roman" w:hAnsi="Times New Roman"/>
                <w:color w:val="000000"/>
                <w:spacing w:val="-4"/>
                <w:sz w:val="24"/>
              </w:rPr>
              <w:t>Семейный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бюджет</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Личный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финансовый</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план</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Способы</w:t>
            </w:r>
            <w:proofErr w:type="spellEnd"/>
            <w:r>
              <w:rPr>
                <w:rFonts w:ascii="Times New Roman" w:hAnsi="Times New Roman"/>
                <w:color w:val="000000"/>
                <w:spacing w:val="-4"/>
                <w:sz w:val="24"/>
              </w:rPr>
              <w:t xml:space="preserve"> и </w:t>
            </w:r>
            <w:proofErr w:type="spellStart"/>
            <w:r>
              <w:rPr>
                <w:rFonts w:ascii="Times New Roman" w:hAnsi="Times New Roman"/>
                <w:color w:val="000000"/>
                <w:spacing w:val="-4"/>
                <w:sz w:val="24"/>
              </w:rPr>
              <w:t>формы</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сбережений</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Экономические цели и функции государства</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pacing w:val="-2"/>
                <w:sz w:val="24"/>
                <w:lang w:val="ru-RU"/>
              </w:rPr>
              <w:t>Налоги. Доходы и расходы государства. Государственный бюджет.</w:t>
            </w:r>
          </w:p>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Человек в системе социальных отношений.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нормы</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Социальная структура общества. Многообразие социальных общностей и групп</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Положение человека в обществе. Социальный статус человека в обществе.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роли</w:t>
            </w:r>
            <w:proofErr w:type="spellEnd"/>
            <w:r>
              <w:rPr>
                <w:rFonts w:ascii="Times New Roman" w:hAnsi="Times New Roman"/>
                <w:color w:val="000000"/>
                <w:sz w:val="24"/>
              </w:rPr>
              <w:t xml:space="preserve">. </w:t>
            </w:r>
            <w:proofErr w:type="spellStart"/>
            <w:r>
              <w:rPr>
                <w:rFonts w:ascii="Times New Roman" w:hAnsi="Times New Roman"/>
                <w:color w:val="000000"/>
                <w:sz w:val="24"/>
              </w:rPr>
              <w:t>Ролевой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Молодёжь ‒ активный участник общественной жизни. </w:t>
            </w: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proofErr w:type="spellStart"/>
            <w:r>
              <w:rPr>
                <w:rFonts w:ascii="Times New Roman" w:hAnsi="Times New Roman"/>
                <w:color w:val="000000"/>
                <w:spacing w:val="-2"/>
                <w:sz w:val="24"/>
              </w:rPr>
              <w:t>Право</w:t>
            </w:r>
            <w:proofErr w:type="spellEnd"/>
            <w:r>
              <w:rPr>
                <w:rFonts w:ascii="Times New Roman" w:hAnsi="Times New Roman"/>
                <w:color w:val="000000"/>
                <w:spacing w:val="-2"/>
                <w:sz w:val="24"/>
              </w:rPr>
              <w:t xml:space="preserve"> и </w:t>
            </w:r>
            <w:proofErr w:type="spellStart"/>
            <w:r>
              <w:rPr>
                <w:rFonts w:ascii="Times New Roman" w:hAnsi="Times New Roman"/>
                <w:color w:val="000000"/>
                <w:spacing w:val="-2"/>
                <w:sz w:val="24"/>
              </w:rPr>
              <w:t>мораль</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роли</w:t>
            </w:r>
            <w:proofErr w:type="spellEnd"/>
            <w:r>
              <w:rPr>
                <w:rFonts w:ascii="Times New Roman" w:hAnsi="Times New Roman"/>
                <w:color w:val="000000"/>
                <w:sz w:val="24"/>
              </w:rPr>
              <w:t xml:space="preserve"> </w:t>
            </w:r>
            <w:proofErr w:type="spellStart"/>
            <w:r>
              <w:rPr>
                <w:rFonts w:ascii="Times New Roman" w:hAnsi="Times New Roman"/>
                <w:color w:val="000000"/>
                <w:sz w:val="24"/>
              </w:rPr>
              <w:t>членов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негативных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отклонений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Социальные конфликты и пути их разрешения</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Политическая жизнь общества. Политика и политическая власть</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Государство ‒ политическая организация общества. Признаки государства.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и </w:t>
            </w: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Форма государства. Монархия и республика ‒ основные формы правления. </w:t>
            </w:r>
            <w:proofErr w:type="spellStart"/>
            <w:r>
              <w:rPr>
                <w:rFonts w:ascii="Times New Roman" w:hAnsi="Times New Roman"/>
                <w:color w:val="000000"/>
                <w:sz w:val="24"/>
              </w:rPr>
              <w:t>Унитарное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федеративное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государственно-территориальное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устройство</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Участие граждан в политике. Выборы, референдум</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Гражданин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CD7CF2">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Конституция Российской Федерации ‒ основной закон</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конституционных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обязанностей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w:t>
            </w:r>
            <w:proofErr w:type="spellStart"/>
            <w:r w:rsidRPr="00CD7CF2">
              <w:rPr>
                <w:rFonts w:ascii="Times New Roman" w:hAnsi="Times New Roman"/>
                <w:color w:val="000000"/>
                <w:sz w:val="24"/>
                <w:lang w:val="ru-RU"/>
              </w:rPr>
              <w:t>респубиканской</w:t>
            </w:r>
            <w:proofErr w:type="spellEnd"/>
            <w:r w:rsidRPr="00CD7CF2">
              <w:rPr>
                <w:rFonts w:ascii="Times New Roman" w:hAnsi="Times New Roman"/>
                <w:color w:val="000000"/>
                <w:sz w:val="24"/>
                <w:lang w:val="ru-RU"/>
              </w:rPr>
              <w:t xml:space="preserve"> </w:t>
            </w:r>
            <w:r w:rsidRPr="00CD7CF2">
              <w:rPr>
                <w:rFonts w:ascii="Times New Roman" w:hAnsi="Times New Roman"/>
                <w:color w:val="000000"/>
                <w:sz w:val="24"/>
                <w:lang w:val="ru-RU"/>
              </w:rPr>
              <w:lastRenderedPageBreak/>
              <w:t xml:space="preserve">формой правления.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светское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государство</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коррупции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Президент ‒ Глава государства Российская Федерация</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Правительство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proofErr w:type="spellStart"/>
            <w:r>
              <w:rPr>
                <w:rFonts w:ascii="Times New Roman" w:hAnsi="Times New Roman"/>
                <w:color w:val="000000"/>
                <w:sz w:val="24"/>
              </w:rPr>
              <w:t>Конституционный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статус</w:t>
            </w:r>
            <w:proofErr w:type="spellEnd"/>
            <w:r>
              <w:rPr>
                <w:rFonts w:ascii="Times New Roman" w:hAnsi="Times New Roman"/>
                <w:color w:val="000000"/>
                <w:sz w:val="24"/>
              </w:rPr>
              <w:t xml:space="preserve"> </w:t>
            </w:r>
            <w:proofErr w:type="spellStart"/>
            <w:r>
              <w:rPr>
                <w:rFonts w:ascii="Times New Roman" w:hAnsi="Times New Roman"/>
                <w:color w:val="000000"/>
                <w:sz w:val="24"/>
              </w:rPr>
              <w:t>субъектов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Правовая норма. Правовая оценка поступков и деятельности человека. </w:t>
            </w: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Законы и подзаконные акты. Отрасли права</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proofErr w:type="spellStart"/>
            <w:r>
              <w:rPr>
                <w:rFonts w:ascii="Times New Roman" w:hAnsi="Times New Roman"/>
                <w:color w:val="000000"/>
                <w:sz w:val="24"/>
              </w:rPr>
              <w:t>Правоспообность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дееспособность</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Несовершеннолетние как участники гражданско-правовых отношений</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Право собственности, защита прав собственности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Основные виды гражданско-правовых договоров. </w:t>
            </w:r>
            <w:proofErr w:type="spellStart"/>
            <w:r>
              <w:rPr>
                <w:rFonts w:ascii="Times New Roman" w:hAnsi="Times New Roman"/>
                <w:color w:val="000000"/>
                <w:sz w:val="24"/>
              </w:rPr>
              <w:t>Договор</w:t>
            </w:r>
            <w:proofErr w:type="spellEnd"/>
            <w:r>
              <w:rPr>
                <w:rFonts w:ascii="Times New Roman" w:hAnsi="Times New Roman"/>
                <w:color w:val="000000"/>
                <w:sz w:val="24"/>
              </w:rPr>
              <w:t xml:space="preserve"> </w:t>
            </w:r>
            <w:proofErr w:type="spellStart"/>
            <w:r>
              <w:rPr>
                <w:rFonts w:ascii="Times New Roman" w:hAnsi="Times New Roman"/>
                <w:color w:val="000000"/>
                <w:sz w:val="24"/>
              </w:rPr>
              <w:t>купли-продажи</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Права потребителей и возможности их защиты</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Условия заключения брака в Российской Федерации</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Права ребёнка и возможности их защиты. Права и обязанности детей и родителей.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интересов</w:t>
            </w:r>
            <w:proofErr w:type="spellEnd"/>
            <w:r>
              <w:rPr>
                <w:rFonts w:ascii="Times New Roman" w:hAnsi="Times New Roman"/>
                <w:color w:val="000000"/>
                <w:sz w:val="24"/>
              </w:rPr>
              <w:t xml:space="preserve"> </w:t>
            </w:r>
            <w:proofErr w:type="spellStart"/>
            <w:r>
              <w:rPr>
                <w:rFonts w:ascii="Times New Roman" w:hAnsi="Times New Roman"/>
                <w:color w:val="000000"/>
                <w:sz w:val="24"/>
              </w:rPr>
              <w:t>детей</w:t>
            </w:r>
            <w:proofErr w:type="spellEnd"/>
            <w:r>
              <w:rPr>
                <w:rFonts w:ascii="Times New Roman" w:hAnsi="Times New Roman"/>
                <w:color w:val="000000"/>
                <w:sz w:val="24"/>
              </w:rPr>
              <w:t xml:space="preserve">, </w:t>
            </w:r>
            <w:proofErr w:type="spellStart"/>
            <w:r>
              <w:rPr>
                <w:rFonts w:ascii="Times New Roman" w:hAnsi="Times New Roman"/>
                <w:color w:val="000000"/>
                <w:sz w:val="24"/>
              </w:rPr>
              <w:t>оставшихся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родителей</w:t>
            </w:r>
            <w:proofErr w:type="spellEnd"/>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CD7CF2">
              <w:rPr>
                <w:rFonts w:ascii="Times New Roman" w:hAnsi="Times New Roman"/>
                <w:color w:val="000000"/>
                <w:sz w:val="24"/>
                <w:lang w:val="ru-RU"/>
              </w:rPr>
              <w:lastRenderedPageBreak/>
              <w:t>трудовой деятельности</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Гражданско-правовые проступки и гражданско-правовая ответственность</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z w:val="24"/>
                <w:lang w:val="ru-RU"/>
              </w:rPr>
              <w:t>Административные проступки и административная ответственность</w:t>
            </w:r>
          </w:p>
        </w:tc>
      </w:tr>
      <w:tr w:rsidR="00121E8F" w:rsidRPr="00CF6FB1">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rsidR="00121E8F" w:rsidRPr="00CD7CF2" w:rsidRDefault="0018775A">
            <w:pPr>
              <w:spacing w:after="0" w:line="312" w:lineRule="auto"/>
              <w:ind w:left="363"/>
              <w:jc w:val="both"/>
              <w:rPr>
                <w:lang w:val="ru-RU"/>
              </w:rPr>
            </w:pPr>
            <w:r w:rsidRPr="00CD7CF2">
              <w:rPr>
                <w:rFonts w:ascii="Times New Roman" w:hAnsi="Times New Roman"/>
                <w:color w:val="000000"/>
                <w:spacing w:val="-4"/>
                <w:sz w:val="24"/>
                <w:lang w:val="ru-RU"/>
              </w:rPr>
              <w:t>Дисциплинарные проступки и дисциплинарная ответственность</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rsidR="00121E8F" w:rsidRDefault="0018775A">
            <w:pPr>
              <w:spacing w:after="0" w:line="312" w:lineRule="auto"/>
              <w:ind w:left="363"/>
              <w:jc w:val="both"/>
            </w:pPr>
            <w:proofErr w:type="spellStart"/>
            <w:r>
              <w:rPr>
                <w:rFonts w:ascii="Times New Roman" w:hAnsi="Times New Roman"/>
                <w:color w:val="000000"/>
                <w:sz w:val="24"/>
              </w:rPr>
              <w:t>Преступления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уголовная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
        </w:tc>
      </w:tr>
      <w:tr w:rsidR="00121E8F">
        <w:trPr>
          <w:trHeight w:val="144"/>
        </w:trPr>
        <w:tc>
          <w:tcPr>
            <w:tcW w:w="1439" w:type="dxa"/>
            <w:tcMar>
              <w:top w:w="50" w:type="dxa"/>
              <w:left w:w="100" w:type="dxa"/>
            </w:tcMar>
            <w:vAlign w:val="center"/>
          </w:tcPr>
          <w:p w:rsidR="00121E8F" w:rsidRDefault="0018775A">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rsidR="00121E8F" w:rsidRDefault="0018775A">
            <w:pPr>
              <w:spacing w:after="0" w:line="312" w:lineRule="auto"/>
              <w:ind w:left="363"/>
              <w:jc w:val="both"/>
            </w:pPr>
            <w:r w:rsidRPr="00CD7CF2">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правоохранительных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органов</w:t>
            </w:r>
            <w:proofErr w:type="spellEnd"/>
          </w:p>
        </w:tc>
      </w:tr>
    </w:tbl>
    <w:p w:rsidR="00121E8F" w:rsidRDefault="00121E8F">
      <w:pPr>
        <w:sectPr w:rsidR="00121E8F">
          <w:pgSz w:w="11906" w:h="16383"/>
          <w:pgMar w:top="1134" w:right="850" w:bottom="1134" w:left="1701" w:header="720" w:footer="720" w:gutter="0"/>
          <w:cols w:space="720"/>
        </w:sectPr>
      </w:pPr>
    </w:p>
    <w:p w:rsidR="00121E8F" w:rsidRDefault="0018775A">
      <w:pPr>
        <w:spacing w:after="0"/>
        <w:ind w:left="120"/>
      </w:pPr>
      <w:bookmarkStart w:id="12" w:name="block-65376017"/>
      <w:bookmarkEnd w:id="11"/>
      <w:r>
        <w:rPr>
          <w:rFonts w:ascii="Times New Roman" w:hAnsi="Times New Roman"/>
          <w:b/>
          <w:color w:val="000000"/>
          <w:sz w:val="28"/>
        </w:rPr>
        <w:lastRenderedPageBreak/>
        <w:t>УЧЕБНО-МЕТОДИЧЕСКОЕ ОБЕСПЕЧЕНИЕ ОБРАЗОВАТЕЛЬНОГО ПРОЦЕССА</w:t>
      </w:r>
    </w:p>
    <w:p w:rsidR="00121E8F" w:rsidRDefault="0018775A">
      <w:pPr>
        <w:spacing w:after="0" w:line="480" w:lineRule="auto"/>
        <w:ind w:left="120"/>
        <w:rPr>
          <w:rFonts w:ascii="Times New Roman" w:hAnsi="Times New Roman"/>
          <w:b/>
          <w:color w:val="000000"/>
          <w:sz w:val="28"/>
        </w:rPr>
      </w:pPr>
      <w:r>
        <w:rPr>
          <w:rFonts w:ascii="Times New Roman" w:hAnsi="Times New Roman"/>
          <w:b/>
          <w:color w:val="000000"/>
          <w:sz w:val="28"/>
        </w:rPr>
        <w:t>ОБЯЗАТЕЛЬНЫЕ УЧЕБНЫЕ МАТЕРИАЛЫ ДЛЯ УЧЕНИКА</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 Обществознание: 9-й класс: учебник; 1-ое издание Боголюбов Л.Н.,</w:t>
      </w:r>
    </w:p>
    <w:p w:rsidR="00CD7CF2" w:rsidRPr="00CD7CF2" w:rsidRDefault="00CD7CF2" w:rsidP="00CD7CF2">
      <w:pPr>
        <w:spacing w:after="0" w:line="480" w:lineRule="auto"/>
        <w:ind w:left="120"/>
        <w:rPr>
          <w:rFonts w:ascii="Times New Roman" w:hAnsi="Times New Roman" w:cs="Times New Roman"/>
          <w:sz w:val="28"/>
          <w:szCs w:val="28"/>
          <w:lang w:val="ru-RU"/>
        </w:rPr>
      </w:pPr>
      <w:proofErr w:type="spellStart"/>
      <w:r w:rsidRPr="00CD7CF2">
        <w:rPr>
          <w:rFonts w:ascii="Times New Roman" w:hAnsi="Times New Roman" w:cs="Times New Roman"/>
          <w:sz w:val="28"/>
          <w:szCs w:val="28"/>
          <w:lang w:val="ru-RU"/>
        </w:rPr>
        <w:t>Лазебникова</w:t>
      </w:r>
      <w:proofErr w:type="spellEnd"/>
      <w:r w:rsidRPr="00CD7CF2">
        <w:rPr>
          <w:rFonts w:ascii="Times New Roman" w:hAnsi="Times New Roman" w:cs="Times New Roman"/>
          <w:sz w:val="28"/>
          <w:szCs w:val="28"/>
          <w:lang w:val="ru-RU"/>
        </w:rPr>
        <w:t xml:space="preserve"> А.Ю., Лобанов И.А. и др. Акционерное общество</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«Издательство «Просвещение»</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 Обществознание. 8 класс: учебник; 1-ое издание Боголюбов Л.Н.,</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Городецкая Н.И., Иванова Л.Ф. и др. Акционерное общество «Издательство</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«Просвещение»</w:t>
      </w:r>
    </w:p>
    <w:p w:rsidR="00121E8F" w:rsidRPr="00CD7CF2" w:rsidRDefault="00121E8F">
      <w:pPr>
        <w:spacing w:after="0" w:line="480" w:lineRule="auto"/>
        <w:ind w:left="120"/>
        <w:rPr>
          <w:lang w:val="ru-RU"/>
        </w:rPr>
      </w:pPr>
    </w:p>
    <w:p w:rsidR="00121E8F" w:rsidRPr="00CD7CF2" w:rsidRDefault="00121E8F">
      <w:pPr>
        <w:spacing w:after="0"/>
        <w:ind w:left="120"/>
        <w:rPr>
          <w:lang w:val="ru-RU"/>
        </w:rPr>
      </w:pPr>
    </w:p>
    <w:p w:rsidR="00121E8F" w:rsidRPr="00CD7CF2" w:rsidRDefault="0018775A">
      <w:pPr>
        <w:spacing w:after="0" w:line="480" w:lineRule="auto"/>
        <w:ind w:left="120"/>
        <w:rPr>
          <w:rFonts w:ascii="Times New Roman" w:hAnsi="Times New Roman"/>
          <w:b/>
          <w:color w:val="000000"/>
          <w:sz w:val="28"/>
          <w:lang w:val="ru-RU"/>
        </w:rPr>
      </w:pPr>
      <w:r w:rsidRPr="00CD7CF2">
        <w:rPr>
          <w:rFonts w:ascii="Times New Roman" w:hAnsi="Times New Roman"/>
          <w:b/>
          <w:color w:val="000000"/>
          <w:sz w:val="28"/>
          <w:lang w:val="ru-RU"/>
        </w:rPr>
        <w:t>МЕТОДИЧЕСКИЕ МАТЕРИАЛЫ ДЛЯ УЧИТЕЛЯ</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 xml:space="preserve">1. </w:t>
      </w:r>
      <w:proofErr w:type="spellStart"/>
      <w:r w:rsidRPr="00CD7CF2">
        <w:rPr>
          <w:rFonts w:ascii="Times New Roman" w:hAnsi="Times New Roman" w:cs="Times New Roman"/>
          <w:sz w:val="28"/>
          <w:szCs w:val="28"/>
          <w:lang w:val="ru-RU"/>
        </w:rPr>
        <w:t>Лзебникова</w:t>
      </w:r>
      <w:proofErr w:type="spellEnd"/>
      <w:r w:rsidRPr="00CD7CF2">
        <w:rPr>
          <w:rFonts w:ascii="Times New Roman" w:hAnsi="Times New Roman" w:cs="Times New Roman"/>
          <w:sz w:val="28"/>
          <w:szCs w:val="28"/>
          <w:lang w:val="ru-RU"/>
        </w:rPr>
        <w:t xml:space="preserve"> А.Ю. Современное школьное образование. Вопросы теории и</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методики. М., 2002</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2. Методика преподавания обществознания в школе: Учебник для студ.</w:t>
      </w:r>
    </w:p>
    <w:p w:rsidR="00CD7CF2" w:rsidRPr="00CD7CF2" w:rsidRDefault="00CD7CF2" w:rsidP="00CD7CF2">
      <w:pPr>
        <w:spacing w:after="0" w:line="480" w:lineRule="auto"/>
        <w:ind w:left="120"/>
        <w:rPr>
          <w:rFonts w:ascii="Times New Roman" w:hAnsi="Times New Roman" w:cs="Times New Roman"/>
          <w:sz w:val="28"/>
          <w:szCs w:val="28"/>
          <w:lang w:val="ru-RU"/>
        </w:rPr>
      </w:pPr>
      <w:proofErr w:type="spellStart"/>
      <w:r w:rsidRPr="00CD7CF2">
        <w:rPr>
          <w:rFonts w:ascii="Times New Roman" w:hAnsi="Times New Roman" w:cs="Times New Roman"/>
          <w:sz w:val="28"/>
          <w:szCs w:val="28"/>
          <w:lang w:val="ru-RU"/>
        </w:rPr>
        <w:t>Пед</w:t>
      </w:r>
      <w:proofErr w:type="spellEnd"/>
      <w:r w:rsidRPr="00CD7CF2">
        <w:rPr>
          <w:rFonts w:ascii="Times New Roman" w:hAnsi="Times New Roman" w:cs="Times New Roman"/>
          <w:sz w:val="28"/>
          <w:szCs w:val="28"/>
          <w:lang w:val="ru-RU"/>
        </w:rPr>
        <w:t xml:space="preserve">. </w:t>
      </w:r>
      <w:proofErr w:type="spellStart"/>
      <w:r w:rsidRPr="00CD7CF2">
        <w:rPr>
          <w:rFonts w:ascii="Times New Roman" w:hAnsi="Times New Roman" w:cs="Times New Roman"/>
          <w:sz w:val="28"/>
          <w:szCs w:val="28"/>
          <w:lang w:val="ru-RU"/>
        </w:rPr>
        <w:t>Высш</w:t>
      </w:r>
      <w:proofErr w:type="spellEnd"/>
      <w:r w:rsidRPr="00CD7CF2">
        <w:rPr>
          <w:rFonts w:ascii="Times New Roman" w:hAnsi="Times New Roman" w:cs="Times New Roman"/>
          <w:sz w:val="28"/>
          <w:szCs w:val="28"/>
          <w:lang w:val="ru-RU"/>
        </w:rPr>
        <w:t xml:space="preserve">. </w:t>
      </w:r>
      <w:proofErr w:type="spellStart"/>
      <w:r w:rsidRPr="00CD7CF2">
        <w:rPr>
          <w:rFonts w:ascii="Times New Roman" w:hAnsi="Times New Roman" w:cs="Times New Roman"/>
          <w:sz w:val="28"/>
          <w:szCs w:val="28"/>
          <w:lang w:val="ru-RU"/>
        </w:rPr>
        <w:t>уч</w:t>
      </w:r>
      <w:proofErr w:type="spellEnd"/>
      <w:r w:rsidRPr="00CD7CF2">
        <w:rPr>
          <w:rFonts w:ascii="Times New Roman" w:hAnsi="Times New Roman" w:cs="Times New Roman"/>
          <w:sz w:val="28"/>
          <w:szCs w:val="28"/>
          <w:lang w:val="ru-RU"/>
        </w:rPr>
        <w:t xml:space="preserve">. Заведений/ под ред. Л.Н. </w:t>
      </w:r>
      <w:proofErr w:type="spellStart"/>
      <w:r w:rsidRPr="00CD7CF2">
        <w:rPr>
          <w:rFonts w:ascii="Times New Roman" w:hAnsi="Times New Roman" w:cs="Times New Roman"/>
          <w:sz w:val="28"/>
          <w:szCs w:val="28"/>
          <w:lang w:val="ru-RU"/>
        </w:rPr>
        <w:t>Боголюбова</w:t>
      </w:r>
      <w:proofErr w:type="gramStart"/>
      <w:r w:rsidRPr="00CD7CF2">
        <w:rPr>
          <w:rFonts w:ascii="Times New Roman" w:hAnsi="Times New Roman" w:cs="Times New Roman"/>
          <w:sz w:val="28"/>
          <w:szCs w:val="28"/>
          <w:lang w:val="ru-RU"/>
        </w:rPr>
        <w:t>.-</w:t>
      </w:r>
      <w:proofErr w:type="gramEnd"/>
      <w:r w:rsidRPr="00CD7CF2">
        <w:rPr>
          <w:rFonts w:ascii="Times New Roman" w:hAnsi="Times New Roman" w:cs="Times New Roman"/>
          <w:sz w:val="28"/>
          <w:szCs w:val="28"/>
          <w:lang w:val="ru-RU"/>
        </w:rPr>
        <w:t>М</w:t>
      </w:r>
      <w:proofErr w:type="spellEnd"/>
      <w:r w:rsidRPr="00CD7CF2">
        <w:rPr>
          <w:rFonts w:ascii="Times New Roman" w:hAnsi="Times New Roman" w:cs="Times New Roman"/>
          <w:sz w:val="28"/>
          <w:szCs w:val="28"/>
          <w:lang w:val="ru-RU"/>
        </w:rPr>
        <w:t xml:space="preserve"> </w:t>
      </w:r>
      <w:proofErr w:type="spellStart"/>
      <w:r w:rsidRPr="00CD7CF2">
        <w:rPr>
          <w:rFonts w:ascii="Times New Roman" w:hAnsi="Times New Roman" w:cs="Times New Roman"/>
          <w:sz w:val="28"/>
          <w:szCs w:val="28"/>
          <w:lang w:val="ru-RU"/>
        </w:rPr>
        <w:t>Гумнит</w:t>
      </w:r>
      <w:proofErr w:type="spellEnd"/>
      <w:r w:rsidRPr="00CD7CF2">
        <w:rPr>
          <w:rFonts w:ascii="Times New Roman" w:hAnsi="Times New Roman" w:cs="Times New Roman"/>
          <w:sz w:val="28"/>
          <w:szCs w:val="28"/>
          <w:lang w:val="ru-RU"/>
        </w:rPr>
        <w:t>. Изд. Центр</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ВЛАДОС. 2002.</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3. Методическое пособие по интерактивным методам преподавания права в</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школе. – М.: Издательский дом «Новый учебник, 2002. Морозова С.А.</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 xml:space="preserve">4. Свиридов А.Н. </w:t>
      </w:r>
      <w:proofErr w:type="spellStart"/>
      <w:r w:rsidRPr="00CD7CF2">
        <w:rPr>
          <w:rFonts w:ascii="Times New Roman" w:hAnsi="Times New Roman" w:cs="Times New Roman"/>
          <w:sz w:val="28"/>
          <w:szCs w:val="28"/>
          <w:lang w:val="ru-RU"/>
        </w:rPr>
        <w:t>Колпакова</w:t>
      </w:r>
      <w:proofErr w:type="spellEnd"/>
      <w:r w:rsidRPr="00CD7CF2">
        <w:rPr>
          <w:rFonts w:ascii="Times New Roman" w:hAnsi="Times New Roman" w:cs="Times New Roman"/>
          <w:sz w:val="28"/>
          <w:szCs w:val="28"/>
          <w:lang w:val="ru-RU"/>
        </w:rPr>
        <w:t xml:space="preserve"> Н.В. Социальная компетентность учащихся и</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её диагностика: практическое пособие</w:t>
      </w:r>
      <w:proofErr w:type="gramStart"/>
      <w:r w:rsidRPr="00CD7CF2">
        <w:rPr>
          <w:rFonts w:ascii="Times New Roman" w:hAnsi="Times New Roman" w:cs="Times New Roman"/>
          <w:sz w:val="28"/>
          <w:szCs w:val="28"/>
          <w:lang w:val="ru-RU"/>
        </w:rPr>
        <w:t>.</w:t>
      </w:r>
      <w:proofErr w:type="gramEnd"/>
      <w:r w:rsidRPr="00CD7CF2">
        <w:rPr>
          <w:rFonts w:ascii="Times New Roman" w:hAnsi="Times New Roman" w:cs="Times New Roman"/>
          <w:sz w:val="28"/>
          <w:szCs w:val="28"/>
          <w:lang w:val="ru-RU"/>
        </w:rPr>
        <w:t xml:space="preserve">- </w:t>
      </w:r>
      <w:proofErr w:type="spellStart"/>
      <w:proofErr w:type="gramStart"/>
      <w:r w:rsidRPr="00CD7CF2">
        <w:rPr>
          <w:rFonts w:ascii="Times New Roman" w:hAnsi="Times New Roman" w:cs="Times New Roman"/>
          <w:sz w:val="28"/>
          <w:szCs w:val="28"/>
          <w:lang w:val="ru-RU"/>
        </w:rPr>
        <w:t>б</w:t>
      </w:r>
      <w:proofErr w:type="gramEnd"/>
      <w:r w:rsidRPr="00CD7CF2">
        <w:rPr>
          <w:rFonts w:ascii="Times New Roman" w:hAnsi="Times New Roman" w:cs="Times New Roman"/>
          <w:sz w:val="28"/>
          <w:szCs w:val="28"/>
          <w:lang w:val="ru-RU"/>
        </w:rPr>
        <w:t>арнаул</w:t>
      </w:r>
      <w:proofErr w:type="spellEnd"/>
      <w:r w:rsidRPr="00CD7CF2">
        <w:rPr>
          <w:rFonts w:ascii="Times New Roman" w:hAnsi="Times New Roman" w:cs="Times New Roman"/>
          <w:sz w:val="28"/>
          <w:szCs w:val="28"/>
          <w:lang w:val="ru-RU"/>
        </w:rPr>
        <w:t>: изд-во АКИПКРО, 2007.</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5. Стратегия и тактика учителя. Сборник. Составитель О. Варшавер – М.:</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ЦГЛ, 2005.</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lastRenderedPageBreak/>
        <w:t>6. Учебное электронное издание по курсу «</w:t>
      </w:r>
      <w:proofErr w:type="spellStart"/>
      <w:r w:rsidRPr="00CD7CF2">
        <w:rPr>
          <w:rFonts w:ascii="Times New Roman" w:hAnsi="Times New Roman" w:cs="Times New Roman"/>
          <w:sz w:val="28"/>
          <w:szCs w:val="28"/>
          <w:lang w:val="ru-RU"/>
        </w:rPr>
        <w:t>Общестознание</w:t>
      </w:r>
      <w:proofErr w:type="spellEnd"/>
      <w:r w:rsidRPr="00CD7CF2">
        <w:rPr>
          <w:rFonts w:ascii="Times New Roman" w:hAnsi="Times New Roman" w:cs="Times New Roman"/>
          <w:sz w:val="28"/>
          <w:szCs w:val="28"/>
          <w:lang w:val="ru-RU"/>
        </w:rPr>
        <w:t xml:space="preserve">» под </w:t>
      </w:r>
      <w:proofErr w:type="spellStart"/>
      <w:r w:rsidRPr="00CD7CF2">
        <w:rPr>
          <w:rFonts w:ascii="Times New Roman" w:hAnsi="Times New Roman" w:cs="Times New Roman"/>
          <w:sz w:val="28"/>
          <w:szCs w:val="28"/>
          <w:lang w:val="ru-RU"/>
        </w:rPr>
        <w:t>ред</w:t>
      </w:r>
      <w:proofErr w:type="spellEnd"/>
      <w:r w:rsidRPr="00CD7CF2">
        <w:rPr>
          <w:rFonts w:ascii="Times New Roman" w:hAnsi="Times New Roman" w:cs="Times New Roman"/>
          <w:sz w:val="28"/>
          <w:szCs w:val="28"/>
          <w:lang w:val="ru-RU"/>
        </w:rPr>
        <w:t xml:space="preserve"> Л.Н.</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Боголюбова.</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 xml:space="preserve">7. </w:t>
      </w:r>
      <w:proofErr w:type="spellStart"/>
      <w:r w:rsidRPr="00CD7CF2">
        <w:rPr>
          <w:rFonts w:ascii="Times New Roman" w:hAnsi="Times New Roman" w:cs="Times New Roman"/>
          <w:sz w:val="28"/>
          <w:szCs w:val="28"/>
          <w:lang w:val="ru-RU"/>
        </w:rPr>
        <w:t>Шевченок</w:t>
      </w:r>
      <w:proofErr w:type="spellEnd"/>
      <w:r w:rsidRPr="00CD7CF2">
        <w:rPr>
          <w:rFonts w:ascii="Times New Roman" w:hAnsi="Times New Roman" w:cs="Times New Roman"/>
          <w:sz w:val="28"/>
          <w:szCs w:val="28"/>
          <w:lang w:val="ru-RU"/>
        </w:rPr>
        <w:t xml:space="preserve"> Н.И. Педагогические технологии: Социализация школьников</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на уроках обществознания. – М.: ООО «ТИД «Русское слово» – РС». 2008.</w:t>
      </w:r>
    </w:p>
    <w:p w:rsidR="00121E8F" w:rsidRPr="00CD7CF2" w:rsidRDefault="00121E8F">
      <w:pPr>
        <w:spacing w:after="0" w:line="480" w:lineRule="auto"/>
        <w:ind w:left="120"/>
        <w:rPr>
          <w:lang w:val="ru-RU"/>
        </w:rPr>
      </w:pPr>
    </w:p>
    <w:p w:rsidR="00121E8F" w:rsidRPr="00CD7CF2" w:rsidRDefault="00121E8F">
      <w:pPr>
        <w:spacing w:after="0"/>
        <w:ind w:left="120"/>
        <w:rPr>
          <w:lang w:val="ru-RU"/>
        </w:rPr>
      </w:pPr>
    </w:p>
    <w:p w:rsidR="00121E8F" w:rsidRDefault="0018775A">
      <w:pPr>
        <w:spacing w:after="0" w:line="480" w:lineRule="auto"/>
        <w:ind w:left="120"/>
        <w:rPr>
          <w:rFonts w:ascii="Times New Roman" w:hAnsi="Times New Roman"/>
          <w:b/>
          <w:color w:val="000000"/>
          <w:sz w:val="28"/>
          <w:lang w:val="ru-RU"/>
        </w:rPr>
      </w:pPr>
      <w:r w:rsidRPr="00CD7CF2">
        <w:rPr>
          <w:rFonts w:ascii="Times New Roman" w:hAnsi="Times New Roman"/>
          <w:b/>
          <w:color w:val="000000"/>
          <w:sz w:val="28"/>
          <w:lang w:val="ru-RU"/>
        </w:rPr>
        <w:t>ЦИФРОВЫЕ ОБРАЗОВАТЕЛЬНЫЕ РЕСУРСЫ И РЕСУРСЫ СЕТИ ИНТЕРНЕТ</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1. http://fcior.edu.ru/ Федеральный центр информационно-образовательных</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ресурсов.</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9. http://school-collection.edu.ru/ Единая коллекция цифровых</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образовательных ресурсов</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3.http://fcior.edu.ru/ Федеральный центр информационно-образовательных</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ресурсов.</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4. http://school-collection.edu.ru/ Единая коллекция цифровых</w:t>
      </w:r>
    </w:p>
    <w:p w:rsidR="00CD7CF2" w:rsidRPr="00CD7CF2" w:rsidRDefault="00CD7CF2" w:rsidP="00CD7CF2">
      <w:pPr>
        <w:spacing w:after="0" w:line="480" w:lineRule="auto"/>
        <w:ind w:left="120"/>
        <w:rPr>
          <w:rFonts w:ascii="Times New Roman" w:hAnsi="Times New Roman" w:cs="Times New Roman"/>
          <w:sz w:val="28"/>
          <w:szCs w:val="28"/>
          <w:lang w:val="ru-RU"/>
        </w:rPr>
      </w:pPr>
      <w:r w:rsidRPr="00CD7CF2">
        <w:rPr>
          <w:rFonts w:ascii="Times New Roman" w:hAnsi="Times New Roman" w:cs="Times New Roman"/>
          <w:sz w:val="28"/>
          <w:szCs w:val="28"/>
          <w:lang w:val="ru-RU"/>
        </w:rPr>
        <w:t>образовательных ресурсов</w:t>
      </w:r>
    </w:p>
    <w:p w:rsidR="00121E8F" w:rsidRPr="00CD7CF2" w:rsidRDefault="00121E8F">
      <w:pPr>
        <w:spacing w:after="0" w:line="480" w:lineRule="auto"/>
        <w:ind w:left="120"/>
        <w:rPr>
          <w:lang w:val="ru-RU"/>
        </w:rPr>
      </w:pPr>
    </w:p>
    <w:p w:rsidR="00121E8F" w:rsidRPr="00CD7CF2" w:rsidRDefault="00121E8F">
      <w:pPr>
        <w:rPr>
          <w:lang w:val="ru-RU"/>
        </w:rPr>
        <w:sectPr w:rsidR="00121E8F" w:rsidRPr="00CD7CF2">
          <w:pgSz w:w="11906" w:h="16383"/>
          <w:pgMar w:top="1134" w:right="850" w:bottom="1134" w:left="1701" w:header="720" w:footer="720" w:gutter="0"/>
          <w:cols w:space="720"/>
        </w:sectPr>
      </w:pPr>
    </w:p>
    <w:bookmarkEnd w:id="12"/>
    <w:p w:rsidR="0018775A" w:rsidRPr="00CD7CF2" w:rsidRDefault="0018775A">
      <w:pPr>
        <w:rPr>
          <w:lang w:val="ru-RU"/>
        </w:rPr>
      </w:pPr>
    </w:p>
    <w:sectPr w:rsidR="0018775A" w:rsidRPr="00CD7CF2" w:rsidSect="00BD6E7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35F2"/>
    <w:multiLevelType w:val="multilevel"/>
    <w:tmpl w:val="A1E2EB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785A6B"/>
    <w:multiLevelType w:val="multilevel"/>
    <w:tmpl w:val="012E8A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0046C5"/>
    <w:multiLevelType w:val="multilevel"/>
    <w:tmpl w:val="88BE8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121890"/>
    <w:multiLevelType w:val="multilevel"/>
    <w:tmpl w:val="07D84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A11354"/>
    <w:multiLevelType w:val="multilevel"/>
    <w:tmpl w:val="3D8A3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F239F9"/>
    <w:multiLevelType w:val="multilevel"/>
    <w:tmpl w:val="7CAA19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B51F32"/>
    <w:multiLevelType w:val="multilevel"/>
    <w:tmpl w:val="D736C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6E7512"/>
    <w:multiLevelType w:val="multilevel"/>
    <w:tmpl w:val="EB4A2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987B55"/>
    <w:multiLevelType w:val="multilevel"/>
    <w:tmpl w:val="7E7CD0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C5D20D8"/>
    <w:multiLevelType w:val="multilevel"/>
    <w:tmpl w:val="693C8B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5047524"/>
    <w:multiLevelType w:val="multilevel"/>
    <w:tmpl w:val="49E67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B7E6187"/>
    <w:multiLevelType w:val="multilevel"/>
    <w:tmpl w:val="74AC4F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5"/>
  </w:num>
  <w:num w:numId="4">
    <w:abstractNumId w:val="4"/>
  </w:num>
  <w:num w:numId="5">
    <w:abstractNumId w:val="9"/>
  </w:num>
  <w:num w:numId="6">
    <w:abstractNumId w:val="0"/>
  </w:num>
  <w:num w:numId="7">
    <w:abstractNumId w:val="7"/>
  </w:num>
  <w:num w:numId="8">
    <w:abstractNumId w:val="8"/>
  </w:num>
  <w:num w:numId="9">
    <w:abstractNumId w:val="1"/>
  </w:num>
  <w:num w:numId="10">
    <w:abstractNumId w:val="2"/>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121E8F"/>
    <w:rsid w:val="00121E8F"/>
    <w:rsid w:val="0018775A"/>
    <w:rsid w:val="00BD6E74"/>
    <w:rsid w:val="00CD7CF2"/>
    <w:rsid w:val="00CF6FB1"/>
    <w:rsid w:val="00E17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D6E74"/>
    <w:rPr>
      <w:color w:val="0563C1" w:themeColor="hyperlink"/>
      <w:u w:val="single"/>
    </w:rPr>
  </w:style>
  <w:style w:type="table" w:styleId="ac">
    <w:name w:val="Table Grid"/>
    <w:basedOn w:val="a1"/>
    <w:uiPriority w:val="59"/>
    <w:rsid w:val="00BD6E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7f4170e4" TargetMode="External"/><Relationship Id="rId29" Type="http://schemas.openxmlformats.org/officeDocument/2006/relationships/hyperlink" Target="https://m.edsoo.ru/7f419196"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21742</Words>
  <Characters>123932</Characters>
  <Application>Microsoft Office Word</Application>
  <DocSecurity>0</DocSecurity>
  <Lines>1032</Lines>
  <Paragraphs>290</Paragraphs>
  <ScaleCrop>false</ScaleCrop>
  <Company/>
  <LinksUpToDate>false</LinksUpToDate>
  <CharactersWithSpaces>145384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5</cp:revision>
  <dcterms:created xsi:type="dcterms:W3CDTF">2025-09-04T20:33:00Z</dcterms:created>
  <dcterms:modified xsi:type="dcterms:W3CDTF">2025-10-09T05:52:00Z</dcterms:modified>
</cp:coreProperties>
</file>